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32CF">
      <w:pPr>
        <w:pStyle w:val="snext0Normal"/>
        <w:widowControl/>
        <w:jc w:val="center"/>
      </w:pPr>
      <w:r>
        <w:rPr>
          <w:sz w:val="32"/>
          <w:szCs w:val="32"/>
        </w:rPr>
        <w:t>Study Guide</w:t>
      </w:r>
      <w:r>
        <w:rPr>
          <w:sz w:val="32"/>
          <w:szCs w:val="32"/>
        </w:rPr>
        <w:br/>
      </w:r>
      <w:r>
        <w:rPr>
          <w:sz w:val="32"/>
          <w:szCs w:val="32"/>
        </w:rPr>
        <w:br/>
      </w:r>
      <w:r>
        <w:t>Joint and combined variation</w:t>
      </w:r>
      <w:r>
        <w:br/>
        <w:t>02/29/2012</w:t>
      </w:r>
    </w:p>
    <w:p w:rsidR="00000000" w:rsidRDefault="006332CF">
      <w:pPr>
        <w:autoSpaceDE w:val="0"/>
        <w:autoSpaceDN w:val="0"/>
        <w:adjustRightInd w:val="0"/>
        <w:spacing w:after="0" w:line="240" w:lineRule="auto"/>
        <w:jc w:val="center"/>
        <w:rPr>
          <w:rFonts w:ascii="Times New Roman" w:hAnsi="Times New Roman" w:cs="Times New Roman"/>
          <w:sz w:val="32"/>
          <w:szCs w:val="32"/>
        </w:rPr>
      </w:pPr>
    </w:p>
    <w:p w:rsidR="00000000" w:rsidRDefault="006332CF">
      <w:pPr>
        <w:autoSpaceDE w:val="0"/>
        <w:autoSpaceDN w:val="0"/>
        <w:adjustRightInd w:val="0"/>
        <w:spacing w:after="0" w:line="240" w:lineRule="auto"/>
        <w:rPr>
          <w:rFonts w:ascii="Times New Roman" w:hAnsi="Times New Roman" w:cs="Times New Roman"/>
          <w:sz w:val="24"/>
          <w:szCs w:val="24"/>
        </w:rPr>
      </w:pPr>
      <w:r>
        <w:br/>
      </w:r>
    </w:p>
    <w:p w:rsidR="00000000" w:rsidRDefault="006332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Joint and Combined Variation</w:t>
      </w:r>
      <w:r>
        <w:rPr>
          <w:rFonts w:ascii="Times New Roman" w:hAnsi="Times New Roman" w:cs="Times New Roman"/>
          <w:b/>
          <w:bCs/>
          <w:sz w:val="24"/>
          <w:szCs w:val="24"/>
        </w:rPr>
        <w:br/>
      </w:r>
      <w:r>
        <w:rPr>
          <w:rFonts w:ascii="Times New Roman" w:hAnsi="Times New Roman" w:cs="Times New Roman"/>
          <w:sz w:val="24"/>
          <w:szCs w:val="24"/>
          <w:u w:val="single"/>
        </w:rPr>
        <w:t>Variation</w:t>
      </w:r>
      <w:r>
        <w:rPr>
          <w:rFonts w:ascii="Times New Roman" w:hAnsi="Times New Roman" w:cs="Times New Roman"/>
          <w:sz w:val="24"/>
          <w:szCs w:val="24"/>
        </w:rPr>
        <w:t xml:space="preserve"> equations are formulas that show how one quantity changes in relation to one or more quantities.  There are four types of variation: direct, indirect (or inverse), joint, and combined.  This skill focuses on joint and combined variation.</w:t>
      </w:r>
    </w:p>
    <w:p w:rsidR="00000000" w:rsidRDefault="006332CF">
      <w:pPr>
        <w:autoSpaceDE w:val="0"/>
        <w:autoSpaceDN w:val="0"/>
        <w:adjustRightInd w:val="0"/>
        <w:spacing w:after="0" w:line="240" w:lineRule="auto"/>
        <w:rPr>
          <w:rFonts w:ascii="Times New Roman" w:hAnsi="Times New Roman" w:cs="Times New Roman"/>
          <w:sz w:val="24"/>
          <w:szCs w:val="24"/>
        </w:rPr>
      </w:pPr>
    </w:p>
    <w:p w:rsidR="00000000" w:rsidRDefault="006332CF">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u w:val="single"/>
        </w:rPr>
        <w:t>Direct variation</w:t>
      </w:r>
      <w:r>
        <w:rPr>
          <w:rFonts w:ascii="Times New Roman" w:hAnsi="Times New Roman" w:cs="Times New Roman"/>
          <w:sz w:val="24"/>
          <w:szCs w:val="24"/>
        </w:rPr>
        <w:t xml:space="preserve"> equations show a relationship between two quantities such that when one quantity increases, the other also increases, and vise versa.  We can say that </w:t>
      </w:r>
      <w:r>
        <w:rPr>
          <w:rFonts w:ascii="Times New Roman" w:hAnsi="Times New Roman" w:cs="Times New Roman"/>
          <w:i/>
          <w:iCs/>
          <w:sz w:val="24"/>
          <w:szCs w:val="24"/>
        </w:rPr>
        <w:t>y</w:t>
      </w:r>
      <w:r>
        <w:rPr>
          <w:rFonts w:ascii="Times New Roman" w:hAnsi="Times New Roman" w:cs="Times New Roman"/>
          <w:sz w:val="24"/>
          <w:szCs w:val="24"/>
        </w:rPr>
        <w:t xml:space="preserve"> varies directly as </w:t>
      </w:r>
      <w:r>
        <w:rPr>
          <w:rFonts w:ascii="Times New Roman" w:hAnsi="Times New Roman" w:cs="Times New Roman"/>
          <w:i/>
          <w:iCs/>
          <w:sz w:val="24"/>
          <w:szCs w:val="24"/>
        </w:rPr>
        <w:t>x</w:t>
      </w:r>
      <w:r>
        <w:rPr>
          <w:rFonts w:ascii="Times New Roman" w:hAnsi="Times New Roman" w:cs="Times New Roman"/>
          <w:sz w:val="24"/>
          <w:szCs w:val="24"/>
        </w:rPr>
        <w:t xml:space="preserve">.  Direct variation formulas are of the form </w:t>
      </w:r>
      <w:r>
        <w:rPr>
          <w:rFonts w:ascii="Times New Roman" w:hAnsi="Times New Roman" w:cs="Times New Roman"/>
          <w:i/>
          <w:iCs/>
          <w:sz w:val="24"/>
          <w:szCs w:val="24"/>
        </w:rPr>
        <w:t>y</w:t>
      </w:r>
      <w:r>
        <w:rPr>
          <w:rFonts w:ascii="Times New Roman" w:hAnsi="Times New Roman" w:cs="Times New Roman"/>
          <w:sz w:val="24"/>
          <w:szCs w:val="24"/>
        </w:rPr>
        <w:t xml:space="preserve"> = </w:t>
      </w:r>
      <w:r>
        <w:rPr>
          <w:rFonts w:ascii="Times New Roman" w:hAnsi="Times New Roman" w:cs="Times New Roman"/>
          <w:i/>
          <w:iCs/>
          <w:sz w:val="24"/>
          <w:szCs w:val="24"/>
        </w:rPr>
        <w:t>kx</w:t>
      </w:r>
      <w:r>
        <w:rPr>
          <w:rFonts w:ascii="Times New Roman" w:hAnsi="Times New Roman" w:cs="Times New Roman"/>
          <w:sz w:val="24"/>
          <w:szCs w:val="24"/>
        </w:rPr>
        <w:t xml:space="preserve">, where the number represented </w:t>
      </w:r>
      <w:r>
        <w:rPr>
          <w:rFonts w:ascii="Times New Roman" w:hAnsi="Times New Roman" w:cs="Times New Roman"/>
          <w:sz w:val="24"/>
          <w:szCs w:val="24"/>
        </w:rPr>
        <w:t xml:space="preserve">by </w:t>
      </w:r>
      <w:r>
        <w:rPr>
          <w:rFonts w:ascii="Times New Roman" w:hAnsi="Times New Roman" w:cs="Times New Roman"/>
          <w:i/>
          <w:iCs/>
          <w:sz w:val="24"/>
          <w:szCs w:val="24"/>
        </w:rPr>
        <w:t>k</w:t>
      </w:r>
      <w:r>
        <w:rPr>
          <w:rFonts w:ascii="Times New Roman" w:hAnsi="Times New Roman" w:cs="Times New Roman"/>
          <w:sz w:val="24"/>
          <w:szCs w:val="24"/>
        </w:rPr>
        <w:t xml:space="preserve"> does not change and is called a </w:t>
      </w:r>
      <w:r>
        <w:rPr>
          <w:rFonts w:ascii="Times New Roman" w:hAnsi="Times New Roman" w:cs="Times New Roman"/>
          <w:sz w:val="24"/>
          <w:szCs w:val="24"/>
          <w:u w:val="single"/>
        </w:rPr>
        <w:t>constant</w:t>
      </w:r>
      <w:r>
        <w:rPr>
          <w:rFonts w:ascii="Times New Roman" w:hAnsi="Times New Roman" w:cs="Times New Roman"/>
          <w:sz w:val="24"/>
          <w:szCs w:val="24"/>
        </w:rPr>
        <w:t xml:space="preserve"> of variation.   For example, the amount of money in a paycheck (</w:t>
      </w:r>
      <w:r>
        <w:rPr>
          <w:rFonts w:ascii="Times New Roman" w:hAnsi="Times New Roman" w:cs="Times New Roman"/>
          <w:i/>
          <w:iCs/>
          <w:sz w:val="24"/>
          <w:szCs w:val="24"/>
        </w:rPr>
        <w:t>P</w:t>
      </w:r>
      <w:r>
        <w:rPr>
          <w:rFonts w:ascii="Times New Roman" w:hAnsi="Times New Roman" w:cs="Times New Roman"/>
          <w:sz w:val="24"/>
          <w:szCs w:val="24"/>
        </w:rPr>
        <w:t>) varies directly as the number of hours (</w:t>
      </w:r>
      <w:r>
        <w:rPr>
          <w:rFonts w:ascii="Times New Roman" w:hAnsi="Times New Roman" w:cs="Times New Roman"/>
          <w:i/>
          <w:iCs/>
          <w:sz w:val="24"/>
          <w:szCs w:val="24"/>
        </w:rPr>
        <w:t>h</w:t>
      </w:r>
      <w:r>
        <w:rPr>
          <w:rFonts w:ascii="Times New Roman" w:hAnsi="Times New Roman" w:cs="Times New Roman"/>
          <w:sz w:val="24"/>
          <w:szCs w:val="24"/>
        </w:rPr>
        <w:t xml:space="preserve">) worked.  In this case, the constant </w:t>
      </w:r>
      <w:r>
        <w:rPr>
          <w:rFonts w:ascii="Times New Roman" w:hAnsi="Times New Roman" w:cs="Times New Roman"/>
          <w:i/>
          <w:iCs/>
          <w:sz w:val="24"/>
          <w:szCs w:val="24"/>
        </w:rPr>
        <w:t>k</w:t>
      </w:r>
      <w:r>
        <w:rPr>
          <w:rFonts w:ascii="Times New Roman" w:hAnsi="Times New Roman" w:cs="Times New Roman"/>
          <w:sz w:val="24"/>
          <w:szCs w:val="24"/>
        </w:rPr>
        <w:t xml:space="preserve"> is the hourly wage, and the formula is written </w:t>
      </w:r>
      <w:r>
        <w:rPr>
          <w:rFonts w:ascii="Times New Roman" w:hAnsi="Times New Roman" w:cs="Times New Roman"/>
          <w:i/>
          <w:iCs/>
          <w:sz w:val="24"/>
          <w:szCs w:val="24"/>
        </w:rPr>
        <w:t>P = kh</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Indirect variation</w:t>
      </w:r>
      <w:r>
        <w:rPr>
          <w:rFonts w:ascii="Times New Roman" w:hAnsi="Times New Roman" w:cs="Times New Roman"/>
          <w:sz w:val="24"/>
          <w:szCs w:val="24"/>
        </w:rPr>
        <w:t xml:space="preserve"> formulas show that when one quantity increases, the other quantity decreases, and vise versa.  For example, when the price of an item increases, the demand decreases.  Indirect variation formulas are of the form </w:t>
      </w:r>
      <w:r>
        <w:rPr>
          <w:rFonts w:ascii="Times New Roman" w:hAnsi="Times New Roman" w:cs="Times New Roman"/>
          <w:i/>
          <w:iCs/>
          <w:sz w:val="24"/>
          <w:szCs w:val="24"/>
        </w:rPr>
        <w:t>y</w:t>
      </w:r>
      <w:r>
        <w:rPr>
          <w:rFonts w:ascii="Times New Roman" w:hAnsi="Times New Roman" w:cs="Times New Roman"/>
          <w:sz w:val="24"/>
          <w:szCs w:val="24"/>
        </w:rPr>
        <w:t xml:space="preserve"> = </w:t>
      </w:r>
      <w:r>
        <w:rPr>
          <w:rFonts w:ascii="Times New Roman" w:hAnsi="Times New Roman" w:cs="Times New Roman"/>
          <w:i/>
          <w:iCs/>
          <w:sz w:val="24"/>
          <w:szCs w:val="24"/>
        </w:rPr>
        <w:t>k</w:t>
      </w:r>
      <w:r>
        <w:rPr>
          <w:rFonts w:ascii="Times New Roman" w:hAnsi="Times New Roman" w:cs="Times New Roman"/>
          <w:sz w:val="24"/>
          <w:szCs w:val="24"/>
        </w:rPr>
        <w:t>/</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Joint variation</w:t>
      </w:r>
      <w:r>
        <w:rPr>
          <w:rFonts w:ascii="Times New Roman" w:hAnsi="Times New Roman" w:cs="Times New Roman"/>
          <w:sz w:val="24"/>
          <w:szCs w:val="24"/>
        </w:rPr>
        <w:t xml:space="preserve"> formulas show the relationship between a quantity and the product of two other quantities. They are of the form </w:t>
      </w:r>
      <w:r>
        <w:rPr>
          <w:rFonts w:ascii="Times New Roman" w:hAnsi="Times New Roman" w:cs="Times New Roman"/>
          <w:i/>
          <w:iCs/>
          <w:sz w:val="24"/>
          <w:szCs w:val="24"/>
        </w:rPr>
        <w:t>y</w:t>
      </w:r>
      <w:r>
        <w:rPr>
          <w:rFonts w:ascii="Times New Roman" w:hAnsi="Times New Roman" w:cs="Times New Roman"/>
          <w:sz w:val="24"/>
          <w:szCs w:val="24"/>
        </w:rPr>
        <w:t xml:space="preserve"> = </w:t>
      </w:r>
      <w:r>
        <w:rPr>
          <w:rFonts w:ascii="Times New Roman" w:hAnsi="Times New Roman" w:cs="Times New Roman"/>
          <w:i/>
          <w:iCs/>
          <w:sz w:val="24"/>
          <w:szCs w:val="24"/>
        </w:rPr>
        <w:t>kxz</w:t>
      </w:r>
      <w:r>
        <w:rPr>
          <w:rFonts w:ascii="Times New Roman" w:hAnsi="Times New Roman" w:cs="Times New Roman"/>
          <w:sz w:val="24"/>
          <w:szCs w:val="24"/>
        </w:rPr>
        <w:t xml:space="preserve">.  For example, the equation for the area of a triangle states that the area is equal to one half times base times height, or </w:t>
      </w:r>
      <w:r>
        <w:rPr>
          <w:rFonts w:ascii="Times New Roman" w:hAnsi="Times New Roman" w:cs="Times New Roman"/>
          <w:i/>
          <w:iCs/>
          <w:sz w:val="24"/>
          <w:szCs w:val="24"/>
        </w:rPr>
        <w:t>A</w:t>
      </w:r>
      <w:r>
        <w:rPr>
          <w:rFonts w:ascii="Times New Roman" w:hAnsi="Times New Roman" w:cs="Times New Roman"/>
          <w:sz w:val="24"/>
          <w:szCs w:val="24"/>
        </w:rPr>
        <w:t xml:space="preserve"> = ? </w:t>
      </w:r>
      <w:r>
        <w:rPr>
          <w:rFonts w:ascii="Times New Roman" w:hAnsi="Times New Roman" w:cs="Times New Roman"/>
          <w:i/>
          <w:iCs/>
          <w:sz w:val="24"/>
          <w:szCs w:val="24"/>
        </w:rPr>
        <w:t>bh</w:t>
      </w:r>
      <w:r>
        <w:rPr>
          <w:rFonts w:ascii="Times New Roman" w:hAnsi="Times New Roman" w:cs="Times New Roman"/>
          <w:sz w:val="24"/>
          <w:szCs w:val="24"/>
        </w:rPr>
        <w:t xml:space="preserve">. </w:t>
      </w:r>
      <w:r>
        <w:rPr>
          <w:rFonts w:ascii="Times New Roman" w:hAnsi="Times New Roman" w:cs="Times New Roman"/>
          <w:sz w:val="24"/>
          <w:szCs w:val="24"/>
        </w:rPr>
        <w:t xml:space="preserve"> The number ? is the constant of variation, and is always the same for the area of a triangle.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Combined variation</w:t>
      </w:r>
      <w:r>
        <w:rPr>
          <w:rFonts w:ascii="Times New Roman" w:hAnsi="Times New Roman" w:cs="Times New Roman"/>
          <w:sz w:val="24"/>
          <w:szCs w:val="24"/>
        </w:rPr>
        <w:t xml:space="preserve"> formulas show how a quantity varies directly with one or more quantities and indirectly with one or more different quantities. They are of th</w:t>
      </w:r>
      <w:r>
        <w:rPr>
          <w:rFonts w:ascii="Times New Roman" w:hAnsi="Times New Roman" w:cs="Times New Roman"/>
          <w:sz w:val="24"/>
          <w:szCs w:val="24"/>
        </w:rPr>
        <w:t xml:space="preserve">e form </w:t>
      </w:r>
      <w:r>
        <w:rPr>
          <w:rFonts w:ascii="Times New Roman" w:hAnsi="Times New Roman" w:cs="Times New Roman"/>
          <w:i/>
          <w:iCs/>
          <w:sz w:val="24"/>
          <w:szCs w:val="24"/>
        </w:rPr>
        <w:t>y</w:t>
      </w:r>
      <w:r>
        <w:rPr>
          <w:rFonts w:ascii="Times New Roman" w:hAnsi="Times New Roman" w:cs="Times New Roman"/>
          <w:sz w:val="24"/>
          <w:szCs w:val="24"/>
        </w:rPr>
        <w:t xml:space="preserve"> = (</w:t>
      </w:r>
      <w:r>
        <w:rPr>
          <w:rFonts w:ascii="Times New Roman" w:hAnsi="Times New Roman" w:cs="Times New Roman"/>
          <w:i/>
          <w:iCs/>
          <w:sz w:val="24"/>
          <w:szCs w:val="24"/>
        </w:rPr>
        <w:t>kx</w:t>
      </w:r>
      <w:r>
        <w:rPr>
          <w:rFonts w:ascii="Times New Roman" w:hAnsi="Times New Roman" w:cs="Times New Roman"/>
          <w:sz w:val="24"/>
          <w:szCs w:val="24"/>
        </w:rPr>
        <w:t>)/</w:t>
      </w:r>
      <w:r>
        <w:rPr>
          <w:rFonts w:ascii="Times New Roman" w:hAnsi="Times New Roman" w:cs="Times New Roman"/>
          <w:i/>
          <w:iCs/>
          <w:sz w:val="24"/>
          <w:szCs w:val="24"/>
        </w:rPr>
        <w:t>z</w:t>
      </w:r>
      <w:r>
        <w:rPr>
          <w:rFonts w:ascii="Times New Roman" w:hAnsi="Times New Roman" w:cs="Times New Roman"/>
          <w:sz w:val="24"/>
          <w:szCs w:val="24"/>
        </w:rPr>
        <w:t>.  For example, the sales (</w:t>
      </w:r>
      <w:r>
        <w:rPr>
          <w:rFonts w:ascii="Times New Roman" w:hAnsi="Times New Roman" w:cs="Times New Roman"/>
          <w:i/>
          <w:iCs/>
          <w:sz w:val="24"/>
          <w:szCs w:val="24"/>
        </w:rPr>
        <w:t>S</w:t>
      </w:r>
      <w:r>
        <w:rPr>
          <w:rFonts w:ascii="Times New Roman" w:hAnsi="Times New Roman" w:cs="Times New Roman"/>
          <w:sz w:val="24"/>
          <w:szCs w:val="24"/>
        </w:rPr>
        <w:t>) of a company vary directly as the amount spent on advertising (</w:t>
      </w:r>
      <w:r>
        <w:rPr>
          <w:rFonts w:ascii="Times New Roman" w:hAnsi="Times New Roman" w:cs="Times New Roman"/>
          <w:i/>
          <w:iCs/>
          <w:sz w:val="24"/>
          <w:szCs w:val="24"/>
        </w:rPr>
        <w:t>a</w:t>
      </w:r>
      <w:r>
        <w:rPr>
          <w:rFonts w:ascii="Times New Roman" w:hAnsi="Times New Roman" w:cs="Times New Roman"/>
          <w:sz w:val="24"/>
          <w:szCs w:val="24"/>
        </w:rPr>
        <w:t>), and indirectly as the price (</w:t>
      </w:r>
      <w:r>
        <w:rPr>
          <w:rFonts w:ascii="Times New Roman" w:hAnsi="Times New Roman" w:cs="Times New Roman"/>
          <w:i/>
          <w:iCs/>
          <w:sz w:val="24"/>
          <w:szCs w:val="24"/>
        </w:rPr>
        <w:t>p</w:t>
      </w:r>
      <w:r>
        <w:rPr>
          <w:rFonts w:ascii="Times New Roman" w:hAnsi="Times New Roman" w:cs="Times New Roman"/>
          <w:sz w:val="24"/>
          <w:szCs w:val="24"/>
        </w:rPr>
        <w:t xml:space="preserve">) of the item sold.  The formula is written as </w:t>
      </w:r>
      <w:r>
        <w:rPr>
          <w:rFonts w:ascii="Times New Roman" w:hAnsi="Times New Roman" w:cs="Times New Roman"/>
          <w:i/>
          <w:iCs/>
          <w:sz w:val="24"/>
          <w:szCs w:val="24"/>
        </w:rPr>
        <w:t>S</w:t>
      </w:r>
      <w:r>
        <w:rPr>
          <w:rFonts w:ascii="Times New Roman" w:hAnsi="Times New Roman" w:cs="Times New Roman"/>
          <w:sz w:val="24"/>
          <w:szCs w:val="24"/>
        </w:rPr>
        <w:t xml:space="preserve"> = (</w:t>
      </w:r>
      <w:r>
        <w:rPr>
          <w:rFonts w:ascii="Times New Roman" w:hAnsi="Times New Roman" w:cs="Times New Roman"/>
          <w:i/>
          <w:iCs/>
          <w:sz w:val="24"/>
          <w:szCs w:val="24"/>
        </w:rPr>
        <w:t>ka</w:t>
      </w:r>
      <w:r>
        <w:rPr>
          <w:rFonts w:ascii="Times New Roman" w:hAnsi="Times New Roman" w:cs="Times New Roman"/>
          <w:sz w:val="24"/>
          <w:szCs w:val="24"/>
        </w:rPr>
        <w:t>)/</w:t>
      </w:r>
      <w:r>
        <w:rPr>
          <w:rFonts w:ascii="Times New Roman" w:hAnsi="Times New Roman" w:cs="Times New Roman"/>
          <w:i/>
          <w:iCs/>
          <w:sz w:val="24"/>
          <w:szCs w:val="24"/>
        </w:rPr>
        <w:t>p</w:t>
      </w:r>
      <w:r>
        <w:rPr>
          <w:rFonts w:ascii="Times New Roman" w:hAnsi="Times New Roman" w:cs="Times New Roman"/>
          <w:sz w:val="24"/>
          <w:szCs w:val="24"/>
        </w:rPr>
        <w:t>.  When the amount spent on advertising increases, sale</w:t>
      </w:r>
      <w:r>
        <w:rPr>
          <w:rFonts w:ascii="Times New Roman" w:hAnsi="Times New Roman" w:cs="Times New Roman"/>
          <w:sz w:val="24"/>
          <w:szCs w:val="24"/>
        </w:rPr>
        <w:t>s increase because sales and advertising vary directly.  When the price increases, sales decrease, because price and sales vary indirectly.</w:t>
      </w:r>
      <w:r>
        <w:rPr>
          <w:rFonts w:ascii="Times New Roman" w:hAnsi="Times New Roman" w:cs="Times New Roman"/>
          <w:sz w:val="24"/>
          <w:szCs w:val="24"/>
        </w:rPr>
        <w:br/>
      </w:r>
      <w:r>
        <w:rPr>
          <w:rFonts w:ascii="Times New Roman" w:hAnsi="Times New Roman" w:cs="Times New Roman"/>
          <w:sz w:val="24"/>
          <w:szCs w:val="24"/>
        </w:rPr>
        <w:br/>
        <w:t>To solve variation problems, follow these steps.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 xml:space="preserve"> Step 1:</w:t>
      </w:r>
      <w:r>
        <w:rPr>
          <w:rFonts w:ascii="Times New Roman" w:hAnsi="Times New Roman" w:cs="Times New Roman"/>
          <w:sz w:val="24"/>
          <w:szCs w:val="24"/>
        </w:rPr>
        <w:t xml:space="preserve"> Substitute the quantities given for the letters they rep</w:t>
      </w:r>
      <w:r>
        <w:rPr>
          <w:rFonts w:ascii="Times New Roman" w:hAnsi="Times New Roman" w:cs="Times New Roman"/>
          <w:sz w:val="24"/>
          <w:szCs w:val="24"/>
        </w:rPr>
        <w:t>resent.</w:t>
      </w:r>
      <w:r>
        <w:rPr>
          <w:rFonts w:ascii="Times New Roman" w:hAnsi="Times New Roman" w:cs="Times New Roman"/>
          <w:sz w:val="24"/>
          <w:szCs w:val="24"/>
        </w:rPr>
        <w:br/>
      </w:r>
      <w:r>
        <w:rPr>
          <w:rFonts w:ascii="Times New Roman" w:hAnsi="Times New Roman" w:cs="Times New Roman"/>
          <w:sz w:val="24"/>
          <w:szCs w:val="24"/>
          <w:u w:val="single"/>
        </w:rPr>
        <w:t xml:space="preserve"> Step 2:</w:t>
      </w:r>
      <w:r>
        <w:rPr>
          <w:rFonts w:ascii="Times New Roman" w:hAnsi="Times New Roman" w:cs="Times New Roman"/>
          <w:sz w:val="24"/>
          <w:szCs w:val="24"/>
        </w:rPr>
        <w:t xml:space="preserve"> Solve for the constant </w:t>
      </w:r>
      <w:r>
        <w:rPr>
          <w:rFonts w:ascii="Times New Roman" w:hAnsi="Times New Roman" w:cs="Times New Roman"/>
          <w:i/>
          <w:iCs/>
          <w:sz w:val="24"/>
          <w:szCs w:val="24"/>
        </w:rPr>
        <w:t>k</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 xml:space="preserve"> Step 3:</w:t>
      </w:r>
      <w:r>
        <w:rPr>
          <w:rFonts w:ascii="Times New Roman" w:hAnsi="Times New Roman" w:cs="Times New Roman"/>
          <w:sz w:val="24"/>
          <w:szCs w:val="24"/>
        </w:rPr>
        <w:t xml:space="preserve"> Set up the equation again.</w:t>
      </w:r>
      <w:r>
        <w:rPr>
          <w:rFonts w:ascii="Times New Roman" w:hAnsi="Times New Roman" w:cs="Times New Roman"/>
          <w:sz w:val="24"/>
          <w:szCs w:val="24"/>
        </w:rPr>
        <w:br/>
      </w:r>
      <w:r>
        <w:rPr>
          <w:rFonts w:ascii="Times New Roman" w:hAnsi="Times New Roman" w:cs="Times New Roman"/>
          <w:sz w:val="24"/>
          <w:szCs w:val="24"/>
          <w:u w:val="single"/>
        </w:rPr>
        <w:t xml:space="preserve"> Step 4:</w:t>
      </w:r>
      <w:r>
        <w:rPr>
          <w:rFonts w:ascii="Times New Roman" w:hAnsi="Times New Roman" w:cs="Times New Roman"/>
          <w:sz w:val="24"/>
          <w:szCs w:val="24"/>
        </w:rPr>
        <w:t xml:space="preserve"> Substitute given quantities and the value of </w:t>
      </w:r>
      <w:r>
        <w:rPr>
          <w:rFonts w:ascii="Times New Roman" w:hAnsi="Times New Roman" w:cs="Times New Roman"/>
          <w:i/>
          <w:iCs/>
          <w:sz w:val="24"/>
          <w:szCs w:val="24"/>
        </w:rPr>
        <w:t>k</w:t>
      </w:r>
      <w:r>
        <w:rPr>
          <w:rFonts w:ascii="Times New Roman" w:hAnsi="Times New Roman" w:cs="Times New Roman"/>
          <w:sz w:val="24"/>
          <w:szCs w:val="24"/>
        </w:rPr>
        <w:t xml:space="preserve"> that was just determined.</w:t>
      </w:r>
      <w:r>
        <w:rPr>
          <w:rFonts w:ascii="Times New Roman" w:hAnsi="Times New Roman" w:cs="Times New Roman"/>
          <w:sz w:val="24"/>
          <w:szCs w:val="24"/>
        </w:rPr>
        <w:br/>
      </w:r>
      <w:r>
        <w:rPr>
          <w:rFonts w:ascii="Times New Roman" w:hAnsi="Times New Roman" w:cs="Times New Roman"/>
          <w:sz w:val="24"/>
          <w:szCs w:val="24"/>
          <w:u w:val="single"/>
        </w:rPr>
        <w:t xml:space="preserve"> Step 5:</w:t>
      </w:r>
      <w:r>
        <w:rPr>
          <w:rFonts w:ascii="Times New Roman" w:hAnsi="Times New Roman" w:cs="Times New Roman"/>
          <w:sz w:val="24"/>
          <w:szCs w:val="24"/>
        </w:rPr>
        <w:t xml:space="preserve"> Solve for the quantity needed.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The surface area (</w:t>
      </w:r>
      <w:r>
        <w:rPr>
          <w:rFonts w:ascii="Times New Roman" w:hAnsi="Times New Roman" w:cs="Times New Roman"/>
          <w:i/>
          <w:iCs/>
          <w:sz w:val="24"/>
          <w:szCs w:val="24"/>
        </w:rPr>
        <w:t>S</w:t>
      </w:r>
      <w:r>
        <w:rPr>
          <w:rFonts w:ascii="Times New Roman" w:hAnsi="Times New Roman" w:cs="Times New Roman"/>
          <w:sz w:val="24"/>
          <w:szCs w:val="24"/>
        </w:rPr>
        <w:t>) of a cube varies joint</w:t>
      </w:r>
      <w:r>
        <w:rPr>
          <w:rFonts w:ascii="Times New Roman" w:hAnsi="Times New Roman" w:cs="Times New Roman"/>
          <w:sz w:val="24"/>
          <w:szCs w:val="24"/>
        </w:rPr>
        <w:t>ly with the length (</w:t>
      </w:r>
      <w:r>
        <w:rPr>
          <w:rFonts w:ascii="Times New Roman" w:hAnsi="Times New Roman" w:cs="Times New Roman"/>
          <w:i/>
          <w:iCs/>
          <w:sz w:val="24"/>
          <w:szCs w:val="24"/>
        </w:rPr>
        <w:t>l</w:t>
      </w:r>
      <w:r>
        <w:rPr>
          <w:rFonts w:ascii="Times New Roman" w:hAnsi="Times New Roman" w:cs="Times New Roman"/>
          <w:sz w:val="24"/>
          <w:szCs w:val="24"/>
        </w:rPr>
        <w:t>) and width (</w:t>
      </w:r>
      <w:r>
        <w:rPr>
          <w:rFonts w:ascii="Times New Roman" w:hAnsi="Times New Roman" w:cs="Times New Roman"/>
          <w:i/>
          <w:iCs/>
          <w:sz w:val="24"/>
          <w:szCs w:val="24"/>
        </w:rPr>
        <w:t>w</w:t>
      </w:r>
      <w:r>
        <w:rPr>
          <w:rFonts w:ascii="Times New Roman" w:hAnsi="Times New Roman" w:cs="Times New Roman"/>
          <w:sz w:val="24"/>
          <w:szCs w:val="24"/>
        </w:rPr>
        <w:t>) of one of the faces.  The equation that represents this relationship is given by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iCs/>
          <w:sz w:val="24"/>
          <w:szCs w:val="24"/>
        </w:rPr>
        <w:t>S</w:t>
      </w:r>
      <w:r>
        <w:rPr>
          <w:rFonts w:ascii="Times New Roman" w:hAnsi="Times New Roman" w:cs="Times New Roman"/>
          <w:sz w:val="24"/>
          <w:szCs w:val="24"/>
        </w:rPr>
        <w:t xml:space="preserve"> = </w:t>
      </w:r>
      <w:r>
        <w:rPr>
          <w:rFonts w:ascii="Times New Roman" w:hAnsi="Times New Roman" w:cs="Times New Roman"/>
          <w:i/>
          <w:iCs/>
          <w:sz w:val="24"/>
          <w:szCs w:val="24"/>
        </w:rPr>
        <w:t>klw</w:t>
      </w:r>
      <w:r>
        <w:rPr>
          <w:rFonts w:ascii="Times New Roman" w:hAnsi="Times New Roman" w:cs="Times New Roman"/>
          <w:sz w:val="24"/>
          <w:szCs w:val="24"/>
        </w:rPr>
        <w:br/>
      </w:r>
      <w:r>
        <w:rPr>
          <w:rFonts w:ascii="Times New Roman" w:hAnsi="Times New Roman" w:cs="Times New Roman"/>
          <w:sz w:val="24"/>
          <w:szCs w:val="24"/>
        </w:rPr>
        <w:br/>
        <w:t xml:space="preserve">where </w:t>
      </w:r>
      <w:r>
        <w:rPr>
          <w:rFonts w:ascii="Times New Roman" w:hAnsi="Times New Roman" w:cs="Times New Roman"/>
          <w:i/>
          <w:iCs/>
          <w:sz w:val="24"/>
          <w:szCs w:val="24"/>
        </w:rPr>
        <w:t>k</w:t>
      </w:r>
      <w:r>
        <w:rPr>
          <w:rFonts w:ascii="Times New Roman" w:hAnsi="Times New Roman" w:cs="Times New Roman"/>
          <w:sz w:val="24"/>
          <w:szCs w:val="24"/>
        </w:rPr>
        <w:t xml:space="preserve"> is a constant that needs to be determined.  If the surface area of a cube is 150 square inches </w:t>
      </w:r>
      <w:r>
        <w:rPr>
          <w:rFonts w:ascii="Times New Roman" w:hAnsi="Times New Roman" w:cs="Times New Roman"/>
          <w:sz w:val="24"/>
          <w:szCs w:val="24"/>
        </w:rPr>
        <w:lastRenderedPageBreak/>
        <w:t>when the length and widt</w:t>
      </w:r>
      <w:r>
        <w:rPr>
          <w:rFonts w:ascii="Times New Roman" w:hAnsi="Times New Roman" w:cs="Times New Roman"/>
          <w:sz w:val="24"/>
          <w:szCs w:val="24"/>
        </w:rPr>
        <w:t>h of each face are 5 inches, what are the length and width of each face when the surface area is 216 square inches?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083310" cy="125222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3310" cy="12522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values for the variables that are known (do not use the values for a surface area </w:t>
      </w:r>
      <w:r>
        <w:rPr>
          <w:rFonts w:ascii="Times New Roman" w:hAnsi="Times New Roman" w:cs="Times New Roman"/>
          <w:sz w:val="24"/>
          <w:szCs w:val="24"/>
        </w:rPr>
        <w:t xml:space="preserve">of 216 because the constant </w:t>
      </w:r>
      <w:r>
        <w:rPr>
          <w:rFonts w:ascii="Times New Roman" w:hAnsi="Times New Roman" w:cs="Times New Roman"/>
          <w:i/>
          <w:iCs/>
          <w:sz w:val="24"/>
          <w:szCs w:val="24"/>
        </w:rPr>
        <w:t>k</w:t>
      </w:r>
      <w:r>
        <w:rPr>
          <w:rFonts w:ascii="Times New Roman" w:hAnsi="Times New Roman" w:cs="Times New Roman"/>
          <w:sz w:val="24"/>
          <w:szCs w:val="24"/>
        </w:rPr>
        <w:t xml:space="preserve"> is not known).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Substitute the values into the formula and solve for </w:t>
      </w:r>
      <w:r>
        <w:rPr>
          <w:rFonts w:ascii="Times New Roman" w:hAnsi="Times New Roman" w:cs="Times New Roman"/>
          <w:i/>
          <w:iCs/>
          <w:sz w:val="24"/>
          <w:szCs w:val="24"/>
        </w:rPr>
        <w:t>k</w:t>
      </w:r>
      <w:r>
        <w:rPr>
          <w:rFonts w:ascii="Times New Roman" w:hAnsi="Times New Roman" w:cs="Times New Roman"/>
          <w:sz w:val="24"/>
          <w:szCs w:val="24"/>
        </w:rPr>
        <w:t>.  Multiply the terms on the right side of the equal sign to get 25</w:t>
      </w:r>
      <w:r>
        <w:rPr>
          <w:rFonts w:ascii="Times New Roman" w:hAnsi="Times New Roman" w:cs="Times New Roman"/>
          <w:i/>
          <w:iCs/>
          <w:sz w:val="24"/>
          <w:szCs w:val="24"/>
        </w:rPr>
        <w:t>k</w:t>
      </w:r>
      <w:r>
        <w:rPr>
          <w:rFonts w:ascii="Times New Roman" w:hAnsi="Times New Roman" w:cs="Times New Roman"/>
          <w:sz w:val="24"/>
          <w:szCs w:val="24"/>
        </w:rPr>
        <w:t xml:space="preserve">.  Isolate the </w:t>
      </w:r>
      <w:r>
        <w:rPr>
          <w:rFonts w:ascii="Times New Roman" w:hAnsi="Times New Roman" w:cs="Times New Roman"/>
          <w:i/>
          <w:iCs/>
          <w:sz w:val="24"/>
          <w:szCs w:val="24"/>
        </w:rPr>
        <w:t>k</w:t>
      </w:r>
      <w:r>
        <w:rPr>
          <w:rFonts w:ascii="Times New Roman" w:hAnsi="Times New Roman" w:cs="Times New Roman"/>
          <w:sz w:val="24"/>
          <w:szCs w:val="24"/>
        </w:rPr>
        <w:t xml:space="preserve"> by dividing each side of the equation by 25.  </w:t>
      </w:r>
      <w:r>
        <w:rPr>
          <w:rFonts w:ascii="Times New Roman" w:hAnsi="Times New Roman" w:cs="Times New Roman"/>
          <w:i/>
          <w:iCs/>
          <w:sz w:val="24"/>
          <w:szCs w:val="24"/>
        </w:rPr>
        <w:t>k</w:t>
      </w:r>
      <w:r>
        <w:rPr>
          <w:rFonts w:ascii="Times New Roman" w:hAnsi="Times New Roman" w:cs="Times New Roman"/>
          <w:sz w:val="24"/>
          <w:szCs w:val="24"/>
        </w:rPr>
        <w:t xml:space="preserve"> = 6.</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Now that the constant is known, it is possible to determine the length and width of a cube that has a surface area of 216 in.</w:t>
      </w:r>
      <w:r>
        <w:rPr>
          <w:rFonts w:ascii="Times New Roman" w:hAnsi="Times New Roman" w:cs="Times New Roman"/>
          <w:sz w:val="24"/>
          <w:szCs w:val="24"/>
          <w:vertAlign w:val="superscript"/>
        </w:rPr>
        <w:t xml:space="preserve">2 </w:t>
      </w:r>
      <w:r>
        <w:rPr>
          <w:rFonts w:ascii="Times New Roman" w:hAnsi="Times New Roman" w:cs="Times New Roman"/>
          <w:sz w:val="24"/>
          <w:szCs w:val="24"/>
        </w:rPr>
        <w:t>.  Write the values for the variables that are known for a surface area of 216.</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Substitute the values into the variatio</w:t>
      </w:r>
      <w:r>
        <w:rPr>
          <w:rFonts w:ascii="Times New Roman" w:hAnsi="Times New Roman" w:cs="Times New Roman"/>
          <w:sz w:val="24"/>
          <w:szCs w:val="24"/>
        </w:rPr>
        <w:t xml:space="preserve">n equation and solve for </w:t>
      </w:r>
      <w:r>
        <w:rPr>
          <w:rFonts w:ascii="Times New Roman" w:hAnsi="Times New Roman" w:cs="Times New Roman"/>
          <w:i/>
          <w:iCs/>
          <w:sz w:val="24"/>
          <w:szCs w:val="24"/>
        </w:rPr>
        <w:t>l</w:t>
      </w:r>
      <w:r>
        <w:rPr>
          <w:rFonts w:ascii="Times New Roman" w:hAnsi="Times New Roman" w:cs="Times New Roman"/>
          <w:sz w:val="24"/>
          <w:szCs w:val="24"/>
        </w:rPr>
        <w:t xml:space="preserve"> and </w:t>
      </w:r>
      <w:r>
        <w:rPr>
          <w:rFonts w:ascii="Times New Roman" w:hAnsi="Times New Roman" w:cs="Times New Roman"/>
          <w:i/>
          <w:iCs/>
          <w:sz w:val="24"/>
          <w:szCs w:val="24"/>
        </w:rPr>
        <w:t>w</w:t>
      </w:r>
      <w:r>
        <w:rPr>
          <w:rFonts w:ascii="Times New Roman" w:hAnsi="Times New Roman" w:cs="Times New Roman"/>
          <w:sz w:val="24"/>
          <w:szCs w:val="24"/>
        </w:rPr>
        <w:t>.  Multiply the right side of the equation to get 6</w:t>
      </w:r>
      <w:r>
        <w:rPr>
          <w:rFonts w:ascii="Times New Roman" w:hAnsi="Times New Roman" w:cs="Times New Roman"/>
          <w:i/>
          <w:iCs/>
          <w:sz w:val="24"/>
          <w:szCs w:val="24"/>
        </w:rPr>
        <w:t>l</w:t>
      </w:r>
      <w:r>
        <w:rPr>
          <w:rFonts w:ascii="Times New Roman" w:hAnsi="Times New Roman" w:cs="Times New Roman"/>
          <w:sz w:val="24"/>
          <w:szCs w:val="24"/>
          <w:vertAlign w:val="superscript"/>
        </w:rPr>
        <w:t xml:space="preserve">2 </w:t>
      </w:r>
      <w:r>
        <w:rPr>
          <w:rFonts w:ascii="Times New Roman" w:hAnsi="Times New Roman" w:cs="Times New Roman"/>
          <w:sz w:val="24"/>
          <w:szCs w:val="24"/>
        </w:rPr>
        <w:t>.  Since length and width are the same for a cube, (</w:t>
      </w:r>
      <w:r>
        <w:rPr>
          <w:rFonts w:ascii="Times New Roman" w:hAnsi="Times New Roman" w:cs="Times New Roman"/>
          <w:i/>
          <w:iCs/>
          <w:sz w:val="24"/>
          <w:szCs w:val="24"/>
        </w:rPr>
        <w:t>l</w:t>
      </w:r>
      <w:r>
        <w:rPr>
          <w:rFonts w:ascii="Times New Roman" w:hAnsi="Times New Roman" w:cs="Times New Roman"/>
          <w:sz w:val="24"/>
          <w:szCs w:val="24"/>
        </w:rPr>
        <w:t>)(</w:t>
      </w:r>
      <w:r>
        <w:rPr>
          <w:rFonts w:ascii="Times New Roman" w:hAnsi="Times New Roman" w:cs="Times New Roman"/>
          <w:i/>
          <w:iCs/>
          <w:sz w:val="24"/>
          <w:szCs w:val="24"/>
        </w:rPr>
        <w:t>w</w:t>
      </w:r>
      <w:r>
        <w:rPr>
          <w:rFonts w:ascii="Times New Roman" w:hAnsi="Times New Roman" w:cs="Times New Roman"/>
          <w:sz w:val="24"/>
          <w:szCs w:val="24"/>
        </w:rPr>
        <w:t xml:space="preserve">) can be written </w:t>
      </w:r>
      <w:r>
        <w:rPr>
          <w:rFonts w:ascii="Times New Roman" w:hAnsi="Times New Roman" w:cs="Times New Roman"/>
          <w:i/>
          <w:iCs/>
          <w:sz w:val="24"/>
          <w:szCs w:val="24"/>
        </w:rPr>
        <w:t>l</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or </w:t>
      </w:r>
      <w:r>
        <w:rPr>
          <w:rFonts w:ascii="Times New Roman" w:hAnsi="Times New Roman" w:cs="Times New Roman"/>
          <w:i/>
          <w:iCs/>
          <w:sz w:val="24"/>
          <w:szCs w:val="24"/>
        </w:rPr>
        <w:t>w</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Divide each side of the equation by 6 to isolate the </w:t>
      </w:r>
      <w:r>
        <w:rPr>
          <w:rFonts w:ascii="Times New Roman" w:hAnsi="Times New Roman" w:cs="Times New Roman"/>
          <w:i/>
          <w:iCs/>
          <w:sz w:val="24"/>
          <w:szCs w:val="24"/>
        </w:rPr>
        <w:t>l</w:t>
      </w:r>
      <w:r>
        <w:rPr>
          <w:rFonts w:ascii="Times New Roman" w:hAnsi="Times New Roman" w:cs="Times New Roman"/>
          <w:sz w:val="24"/>
          <w:szCs w:val="24"/>
          <w:vertAlign w:val="superscript"/>
        </w:rPr>
        <w:t xml:space="preserve">2 </w:t>
      </w:r>
      <w:r>
        <w:rPr>
          <w:rFonts w:ascii="Times New Roman" w:hAnsi="Times New Roman" w:cs="Times New Roman"/>
          <w:sz w:val="24"/>
          <w:szCs w:val="24"/>
        </w:rPr>
        <w:t>.  To remove the square from</w:t>
      </w:r>
      <w:r>
        <w:rPr>
          <w:rFonts w:ascii="Times New Roman" w:hAnsi="Times New Roman" w:cs="Times New Roman"/>
          <w:sz w:val="24"/>
          <w:szCs w:val="24"/>
        </w:rPr>
        <w:t xml:space="preserve"> </w:t>
      </w:r>
      <w:r>
        <w:rPr>
          <w:rFonts w:ascii="Times New Roman" w:hAnsi="Times New Roman" w:cs="Times New Roman"/>
          <w:i/>
          <w:iCs/>
          <w:sz w:val="24"/>
          <w:szCs w:val="24"/>
        </w:rPr>
        <w:t>l</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take the square root of each side of the equation.  </w:t>
      </w:r>
      <w:r>
        <w:rPr>
          <w:rFonts w:ascii="Times New Roman" w:hAnsi="Times New Roman" w:cs="Times New Roman"/>
          <w:i/>
          <w:iCs/>
          <w:sz w:val="24"/>
          <w:szCs w:val="24"/>
        </w:rPr>
        <w:t>l</w:t>
      </w:r>
      <w:r>
        <w:rPr>
          <w:rFonts w:ascii="Times New Roman" w:hAnsi="Times New Roman" w:cs="Times New Roman"/>
          <w:sz w:val="24"/>
          <w:szCs w:val="24"/>
        </w:rPr>
        <w:t xml:space="preserve"> = 6 and </w:t>
      </w:r>
      <w:r>
        <w:rPr>
          <w:rFonts w:ascii="Times New Roman" w:hAnsi="Times New Roman" w:cs="Times New Roman"/>
          <w:i/>
          <w:iCs/>
          <w:sz w:val="24"/>
          <w:szCs w:val="24"/>
        </w:rPr>
        <w:t>w</w:t>
      </w:r>
      <w:r>
        <w:rPr>
          <w:rFonts w:ascii="Times New Roman" w:hAnsi="Times New Roman" w:cs="Times New Roman"/>
          <w:sz w:val="24"/>
          <w:szCs w:val="24"/>
        </w:rPr>
        <w:t xml:space="preserve"> = 6 (because </w:t>
      </w:r>
      <w:r>
        <w:rPr>
          <w:rFonts w:ascii="Times New Roman" w:hAnsi="Times New Roman" w:cs="Times New Roman"/>
          <w:i/>
          <w:iCs/>
          <w:sz w:val="24"/>
          <w:szCs w:val="24"/>
        </w:rPr>
        <w:t>l</w:t>
      </w:r>
      <w:r>
        <w:rPr>
          <w:rFonts w:ascii="Times New Roman" w:hAnsi="Times New Roman" w:cs="Times New Roman"/>
          <w:sz w:val="24"/>
          <w:szCs w:val="24"/>
        </w:rPr>
        <w:t xml:space="preserve"> and </w:t>
      </w:r>
      <w:r>
        <w:rPr>
          <w:rFonts w:ascii="Times New Roman" w:hAnsi="Times New Roman" w:cs="Times New Roman"/>
          <w:i/>
          <w:iCs/>
          <w:sz w:val="24"/>
          <w:szCs w:val="24"/>
        </w:rPr>
        <w:t>w</w:t>
      </w:r>
      <w:r>
        <w:rPr>
          <w:rFonts w:ascii="Times New Roman" w:hAnsi="Times New Roman" w:cs="Times New Roman"/>
          <w:sz w:val="24"/>
          <w:szCs w:val="24"/>
        </w:rPr>
        <w:t xml:space="preserve"> are the same).</w:t>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length = 6 inches and width = 6 inches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The amount of monthly sales (</w:t>
      </w:r>
      <w:r>
        <w:rPr>
          <w:rFonts w:ascii="Times New Roman" w:hAnsi="Times New Roman" w:cs="Times New Roman"/>
          <w:i/>
          <w:iCs/>
          <w:sz w:val="24"/>
          <w:szCs w:val="24"/>
        </w:rPr>
        <w:t>S</w:t>
      </w:r>
      <w:r>
        <w:rPr>
          <w:rFonts w:ascii="Times New Roman" w:hAnsi="Times New Roman" w:cs="Times New Roman"/>
          <w:sz w:val="24"/>
          <w:szCs w:val="24"/>
        </w:rPr>
        <w:t>) for a company that makes a certain type of chair varies dir</w:t>
      </w:r>
      <w:r>
        <w:rPr>
          <w:rFonts w:ascii="Times New Roman" w:hAnsi="Times New Roman" w:cs="Times New Roman"/>
          <w:sz w:val="24"/>
          <w:szCs w:val="24"/>
        </w:rPr>
        <w:t>ectly with the amount spent on advertising each month (</w:t>
      </w:r>
      <w:r>
        <w:rPr>
          <w:rFonts w:ascii="Times New Roman" w:hAnsi="Times New Roman" w:cs="Times New Roman"/>
          <w:i/>
          <w:iCs/>
          <w:sz w:val="24"/>
          <w:szCs w:val="24"/>
        </w:rPr>
        <w:t>a</w:t>
      </w:r>
      <w:r>
        <w:rPr>
          <w:rFonts w:ascii="Times New Roman" w:hAnsi="Times New Roman" w:cs="Times New Roman"/>
          <w:sz w:val="24"/>
          <w:szCs w:val="24"/>
        </w:rPr>
        <w:t>) and indirectly with the price (</w:t>
      </w:r>
      <w:r>
        <w:rPr>
          <w:rFonts w:ascii="Times New Roman" w:hAnsi="Times New Roman" w:cs="Times New Roman"/>
          <w:i/>
          <w:iCs/>
          <w:sz w:val="24"/>
          <w:szCs w:val="24"/>
        </w:rPr>
        <w:t>p</w:t>
      </w:r>
      <w:r>
        <w:rPr>
          <w:rFonts w:ascii="Times New Roman" w:hAnsi="Times New Roman" w:cs="Times New Roman"/>
          <w:sz w:val="24"/>
          <w:szCs w:val="24"/>
        </w:rPr>
        <w:t>) of the chair.  The equation that represents this relationship is given by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67335" cy="2108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7335" cy="2108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where </w:t>
      </w:r>
      <w:r>
        <w:rPr>
          <w:rFonts w:ascii="Times New Roman" w:hAnsi="Times New Roman" w:cs="Times New Roman"/>
          <w:i/>
          <w:iCs/>
          <w:sz w:val="24"/>
          <w:szCs w:val="24"/>
        </w:rPr>
        <w:t>k</w:t>
      </w:r>
      <w:r>
        <w:rPr>
          <w:rFonts w:ascii="Times New Roman" w:hAnsi="Times New Roman" w:cs="Times New Roman"/>
          <w:sz w:val="24"/>
          <w:szCs w:val="24"/>
        </w:rPr>
        <w:t xml:space="preserve"> is a constant to be determined.  If the sales</w:t>
      </w:r>
      <w:r>
        <w:rPr>
          <w:rFonts w:ascii="Times New Roman" w:hAnsi="Times New Roman" w:cs="Times New Roman"/>
          <w:sz w:val="24"/>
          <w:szCs w:val="24"/>
        </w:rPr>
        <w:t xml:space="preserve"> for July were $40,000.00 when advertising costs were $100.00 and the price of the chair was $50.00, what were the sales for August if advertising costs were increased to $135.00 and the price of the chair was decreased to $45.00?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64615" cy="1659890"/>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64615" cy="165989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values for the variables that are known (do not use the values for advertising cost of $135 and price of $45 because the constant </w:t>
      </w:r>
      <w:r>
        <w:rPr>
          <w:rFonts w:ascii="Times New Roman" w:hAnsi="Times New Roman" w:cs="Times New Roman"/>
          <w:i/>
          <w:iCs/>
          <w:sz w:val="24"/>
          <w:szCs w:val="24"/>
        </w:rPr>
        <w:t>k</w:t>
      </w:r>
      <w:r>
        <w:rPr>
          <w:rFonts w:ascii="Times New Roman" w:hAnsi="Times New Roman" w:cs="Times New Roman"/>
          <w:sz w:val="24"/>
          <w:szCs w:val="24"/>
        </w:rPr>
        <w:t xml:space="preserve"> is not known).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Substitute the values into the formula and solve for </w:t>
      </w:r>
      <w:r>
        <w:rPr>
          <w:rFonts w:ascii="Times New Roman" w:hAnsi="Times New Roman" w:cs="Times New Roman"/>
          <w:i/>
          <w:iCs/>
          <w:sz w:val="24"/>
          <w:szCs w:val="24"/>
        </w:rPr>
        <w:t>k</w:t>
      </w:r>
      <w:r>
        <w:rPr>
          <w:rFonts w:ascii="Times New Roman" w:hAnsi="Times New Roman" w:cs="Times New Roman"/>
          <w:sz w:val="24"/>
          <w:szCs w:val="24"/>
        </w:rPr>
        <w:t>.  Multiply the terms on the top of the fraction to get 100</w:t>
      </w:r>
      <w:r>
        <w:rPr>
          <w:rFonts w:ascii="Times New Roman" w:hAnsi="Times New Roman" w:cs="Times New Roman"/>
          <w:i/>
          <w:iCs/>
          <w:sz w:val="24"/>
          <w:szCs w:val="24"/>
        </w:rPr>
        <w:t>k</w:t>
      </w:r>
      <w:r>
        <w:rPr>
          <w:rFonts w:ascii="Times New Roman" w:hAnsi="Times New Roman" w:cs="Times New Roman"/>
          <w:sz w:val="24"/>
          <w:szCs w:val="24"/>
        </w:rPr>
        <w:t>.  Divide 100</w:t>
      </w:r>
      <w:r>
        <w:rPr>
          <w:rFonts w:ascii="Times New Roman" w:hAnsi="Times New Roman" w:cs="Times New Roman"/>
          <w:i/>
          <w:iCs/>
          <w:sz w:val="24"/>
          <w:szCs w:val="24"/>
        </w:rPr>
        <w:t>k</w:t>
      </w:r>
      <w:r>
        <w:rPr>
          <w:rFonts w:ascii="Times New Roman" w:hAnsi="Times New Roman" w:cs="Times New Roman"/>
          <w:sz w:val="24"/>
          <w:szCs w:val="24"/>
        </w:rPr>
        <w:t xml:space="preserve"> by 50 to further simplify the right side of the equation and get 2</w:t>
      </w:r>
      <w:r>
        <w:rPr>
          <w:rFonts w:ascii="Times New Roman" w:hAnsi="Times New Roman" w:cs="Times New Roman"/>
          <w:i/>
          <w:iCs/>
          <w:sz w:val="24"/>
          <w:szCs w:val="24"/>
        </w:rPr>
        <w:t>k</w:t>
      </w:r>
      <w:r>
        <w:rPr>
          <w:rFonts w:ascii="Times New Roman" w:hAnsi="Times New Roman" w:cs="Times New Roman"/>
          <w:sz w:val="24"/>
          <w:szCs w:val="24"/>
        </w:rPr>
        <w:t xml:space="preserve">.  Isolate the </w:t>
      </w:r>
      <w:r>
        <w:rPr>
          <w:rFonts w:ascii="Times New Roman" w:hAnsi="Times New Roman" w:cs="Times New Roman"/>
          <w:i/>
          <w:iCs/>
          <w:sz w:val="24"/>
          <w:szCs w:val="24"/>
        </w:rPr>
        <w:t>k</w:t>
      </w:r>
      <w:r>
        <w:rPr>
          <w:rFonts w:ascii="Times New Roman" w:hAnsi="Times New Roman" w:cs="Times New Roman"/>
          <w:sz w:val="24"/>
          <w:szCs w:val="24"/>
        </w:rPr>
        <w:t xml:space="preserve"> by dividing both sides of the equation by 2, yielding </w:t>
      </w:r>
      <w:r>
        <w:rPr>
          <w:rFonts w:ascii="Times New Roman" w:hAnsi="Times New Roman" w:cs="Times New Roman"/>
          <w:i/>
          <w:iCs/>
          <w:sz w:val="24"/>
          <w:szCs w:val="24"/>
        </w:rPr>
        <w:t>k</w:t>
      </w:r>
      <w:r>
        <w:rPr>
          <w:rFonts w:ascii="Times New Roman" w:hAnsi="Times New Roman" w:cs="Times New Roman"/>
          <w:sz w:val="24"/>
          <w:szCs w:val="24"/>
        </w:rPr>
        <w:t xml:space="preserve"> = 20,000.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Now that the constant i</w:t>
      </w:r>
      <w:r>
        <w:rPr>
          <w:rFonts w:ascii="Times New Roman" w:hAnsi="Times New Roman" w:cs="Times New Roman"/>
          <w:sz w:val="24"/>
          <w:szCs w:val="24"/>
        </w:rPr>
        <w:t>s known, it is possible to determine the sales for advertising costs of $135 and price of $45.  Write the values for the variables that are known for these constraints.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Substitute the values into the variation equation and solve for </w:t>
      </w:r>
      <w:r>
        <w:rPr>
          <w:rFonts w:ascii="Times New Roman" w:hAnsi="Times New Roman" w:cs="Times New Roman"/>
          <w:i/>
          <w:iCs/>
          <w:sz w:val="24"/>
          <w:szCs w:val="24"/>
        </w:rPr>
        <w:t>S</w:t>
      </w:r>
      <w:r>
        <w:rPr>
          <w:rFonts w:ascii="Times New Roman" w:hAnsi="Times New Roman" w:cs="Times New Roman"/>
          <w:sz w:val="24"/>
          <w:szCs w:val="24"/>
        </w:rPr>
        <w:t>.  Multiply th</w:t>
      </w:r>
      <w:r>
        <w:rPr>
          <w:rFonts w:ascii="Times New Roman" w:hAnsi="Times New Roman" w:cs="Times New Roman"/>
          <w:sz w:val="24"/>
          <w:szCs w:val="24"/>
        </w:rPr>
        <w:t>e numbers on the top of the fraction to get 2,7000,000.  Divide 2,700,000 by 45 to continue to simplify the equation and determine that the sales were $60,000.00</w:t>
      </w:r>
      <w:r>
        <w:rPr>
          <w:rFonts w:ascii="Times New Roman" w:hAnsi="Times New Roman" w:cs="Times New Roman"/>
          <w:sz w:val="24"/>
          <w:szCs w:val="24"/>
        </w:rPr>
        <w:br/>
      </w:r>
      <w:r>
        <w:rPr>
          <w:rFonts w:ascii="Times New Roman" w:hAnsi="Times New Roman" w:cs="Times New Roman"/>
          <w:b/>
          <w:bCs/>
          <w:sz w:val="24"/>
          <w:szCs w:val="24"/>
        </w:rPr>
        <w:lastRenderedPageBreak/>
        <w:t>Answer:</w:t>
      </w:r>
      <w:r>
        <w:rPr>
          <w:rFonts w:ascii="Times New Roman" w:hAnsi="Times New Roman" w:cs="Times New Roman"/>
          <w:sz w:val="24"/>
          <w:szCs w:val="24"/>
        </w:rPr>
        <w:t xml:space="preserve"> $60,000.00</w:t>
      </w:r>
      <w:r>
        <w:rPr>
          <w:rFonts w:ascii="Times New Roman" w:hAnsi="Times New Roman" w:cs="Times New Roman"/>
          <w:sz w:val="24"/>
          <w:szCs w:val="24"/>
        </w:rPr>
        <w:br/>
      </w:r>
      <w:r>
        <w:rPr>
          <w:rFonts w:ascii="Times New Roman" w:hAnsi="Times New Roman" w:cs="Times New Roman"/>
          <w:sz w:val="24"/>
          <w:szCs w:val="24"/>
        </w:rPr>
        <w:br/>
        <w:t>An activity that can help reinforce the concept of variation is to describ</w:t>
      </w:r>
      <w:r>
        <w:rPr>
          <w:rFonts w:ascii="Times New Roman" w:hAnsi="Times New Roman" w:cs="Times New Roman"/>
          <w:sz w:val="24"/>
          <w:szCs w:val="24"/>
        </w:rPr>
        <w:t>e situations involving joint and combined variation, and then have the student write the equations relating the quantities.  For example, "The volume of a cylinder varies jointly as the square of the radius of the cylinder and its height."  The student wou</w:t>
      </w:r>
      <w:r>
        <w:rPr>
          <w:rFonts w:ascii="Times New Roman" w:hAnsi="Times New Roman" w:cs="Times New Roman"/>
          <w:sz w:val="24"/>
          <w:szCs w:val="24"/>
        </w:rPr>
        <w:t xml:space="preserve">ld write: </w:t>
      </w:r>
      <w:r>
        <w:rPr>
          <w:rFonts w:ascii="Times New Roman" w:hAnsi="Times New Roman" w:cs="Times New Roman"/>
          <w:i/>
          <w:iCs/>
          <w:sz w:val="24"/>
          <w:szCs w:val="24"/>
        </w:rPr>
        <w:t>V</w:t>
      </w:r>
      <w:r>
        <w:rPr>
          <w:rFonts w:ascii="Times New Roman" w:hAnsi="Times New Roman" w:cs="Times New Roman"/>
          <w:sz w:val="24"/>
          <w:szCs w:val="24"/>
        </w:rPr>
        <w:t xml:space="preserve"> = </w:t>
      </w:r>
      <w:r>
        <w:rPr>
          <w:rFonts w:ascii="Times New Roman" w:hAnsi="Times New Roman" w:cs="Times New Roman"/>
          <w:i/>
          <w:iCs/>
          <w:sz w:val="24"/>
          <w:szCs w:val="24"/>
        </w:rPr>
        <w:t>kr</w:t>
      </w:r>
      <w:r>
        <w:rPr>
          <w:rFonts w:ascii="Times New Roman" w:hAnsi="Times New Roman" w:cs="Times New Roman"/>
          <w:sz w:val="24"/>
          <w:szCs w:val="24"/>
          <w:vertAlign w:val="superscript"/>
        </w:rPr>
        <w:t xml:space="preserve">2 </w:t>
      </w:r>
      <w:r>
        <w:rPr>
          <w:rFonts w:ascii="Times New Roman" w:hAnsi="Times New Roman" w:cs="Times New Roman"/>
          <w:i/>
          <w:iCs/>
          <w:sz w:val="24"/>
          <w:szCs w:val="24"/>
        </w:rPr>
        <w:t>h</w:t>
      </w:r>
      <w:r>
        <w:rPr>
          <w:rFonts w:ascii="Times New Roman" w:hAnsi="Times New Roman" w:cs="Times New Roman"/>
          <w:sz w:val="24"/>
          <w:szCs w:val="24"/>
        </w:rPr>
        <w:t xml:space="preserve">. </w:t>
      </w:r>
    </w:p>
    <w:sectPr w:rsidR="00000000">
      <w:footerReference w:type="default" r:id="rId9"/>
      <w:pgSz w:w="12242" w:h="15842"/>
      <w:pgMar w:top="720" w:right="720" w:bottom="720" w:left="72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332CF">
      <w:pPr>
        <w:spacing w:after="0" w:line="240" w:lineRule="auto"/>
      </w:pPr>
      <w:r>
        <w:separator/>
      </w:r>
    </w:p>
  </w:endnote>
  <w:endnote w:type="continuationSeparator" w:id="0">
    <w:p w:rsidR="00000000" w:rsidRDefault="00633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2CF">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Pr>
        <w:noProof/>
        <w:sz w:val="20"/>
        <w:szCs w:val="20"/>
        <w:lang w:val="de-DE"/>
      </w:rPr>
      <w:t>3</w:t>
    </w:r>
    <w:r>
      <w:rPr>
        <w:sz w:val="20"/>
        <w:szCs w:val="20"/>
        <w:lang w:val="de-DE"/>
      </w:rPr>
      <w:fldChar w:fldCharType="end"/>
    </w:r>
  </w:p>
  <w:p w:rsidR="00000000" w:rsidRDefault="006332CF">
    <w:pPr>
      <w:pStyle w:val="snext0Normal"/>
      <w:widowControl/>
      <w:tabs>
        <w:tab w:val="center" w:pos="4153"/>
        <w:tab w:val="right" w:pos="8306"/>
      </w:tabs>
      <w:rPr>
        <w:sz w:val="20"/>
        <w:szCs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332CF">
      <w:pPr>
        <w:spacing w:after="0" w:line="240" w:lineRule="auto"/>
      </w:pPr>
      <w:r>
        <w:separator/>
      </w:r>
    </w:p>
  </w:footnote>
  <w:footnote w:type="continuationSeparator" w:id="0">
    <w:p w:rsidR="00000000" w:rsidRDefault="006332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CA2"/>
    <w:rsid w:val="000C1CA2"/>
    <w:rsid w:val="0063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4</DocSecurity>
  <Lines>39</Lines>
  <Paragraphs>11</Paragraphs>
  <ScaleCrop>false</ScaleCrop>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Internal User</dc:creator>
  <cp:keywords/>
  <dc:description/>
  <cp:lastModifiedBy>Internal User</cp:lastModifiedBy>
  <cp:revision>2</cp:revision>
  <dcterms:created xsi:type="dcterms:W3CDTF">2012-02-29T17:21:00Z</dcterms:created>
  <dcterms:modified xsi:type="dcterms:W3CDTF">2012-02-29T17:21:00Z</dcterms:modified>
</cp:coreProperties>
</file>