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B359E">
      <w:pPr>
        <w:pStyle w:val="snext0Normal"/>
        <w:widowControl/>
        <w:jc w:val="center"/>
      </w:pPr>
      <w:r>
        <w:rPr>
          <w:sz w:val="32"/>
          <w:szCs w:val="32"/>
        </w:rPr>
        <w:t>Study Guide</w:t>
      </w:r>
      <w:r>
        <w:rPr>
          <w:sz w:val="32"/>
          <w:szCs w:val="32"/>
        </w:rPr>
        <w:br/>
      </w:r>
      <w:r>
        <w:rPr>
          <w:sz w:val="32"/>
          <w:szCs w:val="32"/>
        </w:rPr>
        <w:br/>
      </w:r>
      <w:r>
        <w:t>Adjectives</w:t>
      </w:r>
      <w:r>
        <w:br/>
        <w:t>04/02/2012</w:t>
      </w:r>
    </w:p>
    <w:p w:rsidR="00000000" w:rsidRDefault="00BB359E">
      <w:pPr>
        <w:autoSpaceDE w:val="0"/>
        <w:autoSpaceDN w:val="0"/>
        <w:adjustRightInd w:val="0"/>
        <w:spacing w:after="0" w:line="240" w:lineRule="auto"/>
        <w:jc w:val="center"/>
        <w:rPr>
          <w:rFonts w:ascii="Times New Roman" w:hAnsi="Times New Roman" w:cs="Times New Roman"/>
          <w:sz w:val="32"/>
          <w:szCs w:val="32"/>
        </w:rPr>
      </w:pPr>
    </w:p>
    <w:p w:rsidR="00000000" w:rsidRDefault="00BB359E">
      <w:pPr>
        <w:autoSpaceDE w:val="0"/>
        <w:autoSpaceDN w:val="0"/>
        <w:adjustRightInd w:val="0"/>
        <w:spacing w:after="0" w:line="240" w:lineRule="auto"/>
        <w:rPr>
          <w:rFonts w:ascii="Times New Roman" w:hAnsi="Times New Roman" w:cs="Times New Roman"/>
          <w:sz w:val="24"/>
          <w:szCs w:val="24"/>
        </w:rPr>
      </w:pPr>
      <w:r>
        <w:br/>
      </w:r>
    </w:p>
    <w:p w:rsidR="00000000" w:rsidRDefault="00BB35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Adjectives - C</w:t>
      </w:r>
      <w:r>
        <w:rPr>
          <w:rFonts w:ascii="Times New Roman" w:hAnsi="Times New Roman" w:cs="Times New Roman"/>
          <w:b/>
          <w:bCs/>
          <w:sz w:val="24"/>
          <w:szCs w:val="24"/>
        </w:rPr>
        <w:br/>
      </w:r>
      <w:r>
        <w:rPr>
          <w:rFonts w:ascii="Times New Roman" w:hAnsi="Times New Roman" w:cs="Times New Roman"/>
          <w:sz w:val="24"/>
          <w:szCs w:val="24"/>
        </w:rPr>
        <w:t>Adjectives modify nouns or pronouns by answering questions such as how many, what kind, or which one.  In the sentence "We have lived in five states," the word "five" describes the word "states."  Five is the adjective describing states, the noun.</w:t>
      </w:r>
      <w:r>
        <w:rPr>
          <w:rFonts w:ascii="Times New Roman" w:hAnsi="Times New Roman" w:cs="Times New Roman"/>
          <w:sz w:val="24"/>
          <w:szCs w:val="24"/>
        </w:rPr>
        <w:br/>
      </w:r>
      <w:r>
        <w:rPr>
          <w:rFonts w:ascii="Times New Roman" w:hAnsi="Times New Roman" w:cs="Times New Roman"/>
          <w:sz w:val="24"/>
          <w:szCs w:val="24"/>
        </w:rPr>
        <w:br/>
        <w:t>Adjecti</w:t>
      </w:r>
      <w:r>
        <w:rPr>
          <w:rFonts w:ascii="Times New Roman" w:hAnsi="Times New Roman" w:cs="Times New Roman"/>
          <w:sz w:val="24"/>
          <w:szCs w:val="24"/>
        </w:rPr>
        <w:t>ves can be used to compare people or things. There are three degrees of comparison: positive, comparative, and superlative.</w:t>
      </w:r>
      <w:r>
        <w:rPr>
          <w:rFonts w:ascii="Times New Roman" w:hAnsi="Times New Roman" w:cs="Times New Roman"/>
          <w:sz w:val="24"/>
          <w:szCs w:val="24"/>
        </w:rPr>
        <w:br/>
      </w:r>
      <w:r>
        <w:rPr>
          <w:rFonts w:ascii="Times New Roman" w:hAnsi="Times New Roman" w:cs="Times New Roman"/>
          <w:sz w:val="24"/>
          <w:szCs w:val="24"/>
        </w:rPr>
        <w:br/>
        <w:t xml:space="preserve">A </w:t>
      </w:r>
      <w:r>
        <w:rPr>
          <w:rFonts w:ascii="Times New Roman" w:hAnsi="Times New Roman" w:cs="Times New Roman"/>
          <w:sz w:val="24"/>
          <w:szCs w:val="24"/>
          <w:u w:val="single"/>
        </w:rPr>
        <w:t>positive</w:t>
      </w:r>
      <w:r>
        <w:rPr>
          <w:rFonts w:ascii="Times New Roman" w:hAnsi="Times New Roman" w:cs="Times New Roman"/>
          <w:sz w:val="24"/>
          <w:szCs w:val="24"/>
        </w:rPr>
        <w:t xml:space="preserve"> adjective describes one noun.  Examples: strong, careful, happy, generous</w:t>
      </w:r>
      <w:r>
        <w:rPr>
          <w:rFonts w:ascii="Times New Roman" w:hAnsi="Times New Roman" w:cs="Times New Roman"/>
          <w:sz w:val="24"/>
          <w:szCs w:val="24"/>
        </w:rPr>
        <w:br/>
      </w:r>
      <w:r>
        <w:rPr>
          <w:rFonts w:ascii="Times New Roman" w:hAnsi="Times New Roman" w:cs="Times New Roman"/>
          <w:sz w:val="24"/>
          <w:szCs w:val="24"/>
        </w:rPr>
        <w:br/>
        <w:t xml:space="preserve">A  </w:t>
      </w:r>
      <w:r>
        <w:rPr>
          <w:rFonts w:ascii="Times New Roman" w:hAnsi="Times New Roman" w:cs="Times New Roman"/>
          <w:sz w:val="24"/>
          <w:szCs w:val="24"/>
          <w:u w:val="single"/>
        </w:rPr>
        <w:t>comparative</w:t>
      </w:r>
      <w:r>
        <w:rPr>
          <w:rFonts w:ascii="Times New Roman" w:hAnsi="Times New Roman" w:cs="Times New Roman"/>
          <w:sz w:val="24"/>
          <w:szCs w:val="24"/>
        </w:rPr>
        <w:t xml:space="preserve"> adjective compares two nouns. </w:t>
      </w:r>
      <w:r>
        <w:rPr>
          <w:rFonts w:ascii="Times New Roman" w:hAnsi="Times New Roman" w:cs="Times New Roman"/>
          <w:sz w:val="24"/>
          <w:szCs w:val="24"/>
        </w:rPr>
        <w:t xml:space="preserve"> Examples: stronger, more careful, happier, more generous</w:t>
      </w:r>
      <w:r>
        <w:rPr>
          <w:rFonts w:ascii="Times New Roman" w:hAnsi="Times New Roman" w:cs="Times New Roman"/>
          <w:sz w:val="24"/>
          <w:szCs w:val="24"/>
        </w:rPr>
        <w:br/>
      </w:r>
      <w:r>
        <w:rPr>
          <w:rFonts w:ascii="Times New Roman" w:hAnsi="Times New Roman" w:cs="Times New Roman"/>
          <w:sz w:val="24"/>
          <w:szCs w:val="24"/>
        </w:rPr>
        <w:br/>
        <w:t xml:space="preserve">A  </w:t>
      </w:r>
      <w:r>
        <w:rPr>
          <w:rFonts w:ascii="Times New Roman" w:hAnsi="Times New Roman" w:cs="Times New Roman"/>
          <w:sz w:val="24"/>
          <w:szCs w:val="24"/>
          <w:u w:val="single"/>
        </w:rPr>
        <w:t>superlative</w:t>
      </w:r>
      <w:r>
        <w:rPr>
          <w:rFonts w:ascii="Times New Roman" w:hAnsi="Times New Roman" w:cs="Times New Roman"/>
          <w:sz w:val="24"/>
          <w:szCs w:val="24"/>
        </w:rPr>
        <w:t xml:space="preserve"> adjective compare more than two nouns.  Examples: strongest, most careful, happiest, most generous.</w:t>
      </w:r>
      <w:r>
        <w:rPr>
          <w:rFonts w:ascii="Times New Roman" w:hAnsi="Times New Roman" w:cs="Times New Roman"/>
          <w:sz w:val="24"/>
          <w:szCs w:val="24"/>
        </w:rPr>
        <w:br/>
      </w:r>
      <w:r>
        <w:rPr>
          <w:rFonts w:ascii="Times New Roman" w:hAnsi="Times New Roman" w:cs="Times New Roman"/>
          <w:sz w:val="24"/>
          <w:szCs w:val="24"/>
        </w:rPr>
        <w:br/>
        <w:t>Most one syllable adjectives form their comparative and superlative degrees by ad</w:t>
      </w:r>
      <w:r>
        <w:rPr>
          <w:rFonts w:ascii="Times New Roman" w:hAnsi="Times New Roman" w:cs="Times New Roman"/>
          <w:sz w:val="24"/>
          <w:szCs w:val="24"/>
        </w:rPr>
        <w:t>ding "er" and "est" to the end of the word.</w:t>
      </w:r>
      <w:r>
        <w:rPr>
          <w:rFonts w:ascii="Times New Roman" w:hAnsi="Times New Roman" w:cs="Times New Roman"/>
          <w:sz w:val="24"/>
          <w:szCs w:val="24"/>
        </w:rPr>
        <w:br/>
        <w:t>Some two-syllable adjectives form their comparative and superlative degrees by adding "er" and "est," while others use "more" and "most."</w:t>
      </w:r>
      <w:r>
        <w:rPr>
          <w:rFonts w:ascii="Times New Roman" w:hAnsi="Times New Roman" w:cs="Times New Roman"/>
          <w:sz w:val="24"/>
          <w:szCs w:val="24"/>
        </w:rPr>
        <w:br/>
        <w:t>Adjectives of more than two syllables form their comparative and superlati</w:t>
      </w:r>
      <w:r>
        <w:rPr>
          <w:rFonts w:ascii="Times New Roman" w:hAnsi="Times New Roman" w:cs="Times New Roman"/>
          <w:sz w:val="24"/>
          <w:szCs w:val="24"/>
        </w:rPr>
        <w:t>ve degrees by using "more" and "most" or "less" and "least."</w:t>
      </w:r>
    </w:p>
    <w:p w:rsidR="00000000" w:rsidRDefault="00BB359E">
      <w:pPr>
        <w:autoSpaceDE w:val="0"/>
        <w:autoSpaceDN w:val="0"/>
        <w:adjustRightInd w:val="0"/>
        <w:spacing w:after="0" w:line="240" w:lineRule="auto"/>
        <w:rPr>
          <w:rFonts w:ascii="Times New Roman" w:hAnsi="Times New Roman" w:cs="Times New Roman"/>
          <w:sz w:val="24"/>
          <w:szCs w:val="24"/>
        </w:rPr>
      </w:pPr>
    </w:p>
    <w:p w:rsidR="00000000" w:rsidRDefault="00BB35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It is important for students to use adjectives in their positive and comparative forms.</w:t>
      </w:r>
      <w:r>
        <w:rPr>
          <w:rFonts w:ascii="Times New Roman" w:hAnsi="Times New Roman" w:cs="Times New Roman"/>
          <w:sz w:val="24"/>
          <w:szCs w:val="24"/>
        </w:rPr>
        <w:br/>
        <w:t>Using a newspaper or magazine article of interest to the student, ask the student to circle the nouns in t</w:t>
      </w:r>
      <w:r>
        <w:rPr>
          <w:rFonts w:ascii="Times New Roman" w:hAnsi="Times New Roman" w:cs="Times New Roman"/>
          <w:sz w:val="24"/>
          <w:szCs w:val="24"/>
        </w:rPr>
        <w:t>he sentence and then underline the adjectives that modify (describe) them.</w:t>
      </w:r>
      <w:r>
        <w:rPr>
          <w:rFonts w:ascii="Times New Roman" w:hAnsi="Times New Roman" w:cs="Times New Roman"/>
          <w:sz w:val="24"/>
          <w:szCs w:val="24"/>
        </w:rPr>
        <w:br/>
      </w:r>
      <w:r>
        <w:rPr>
          <w:rFonts w:ascii="Times New Roman" w:hAnsi="Times New Roman" w:cs="Times New Roman"/>
          <w:sz w:val="24"/>
          <w:szCs w:val="24"/>
        </w:rPr>
        <w:br/>
        <w:t>To review and reinforce adjectives used to compare, have students set up a chart of comparative adjectives.</w:t>
      </w:r>
      <w:r>
        <w:rPr>
          <w:rFonts w:ascii="Times New Roman" w:hAnsi="Times New Roman" w:cs="Times New Roman"/>
          <w:sz w:val="24"/>
          <w:szCs w:val="24"/>
        </w:rPr>
        <w:br/>
        <w:t>For example:</w:t>
      </w:r>
      <w:r>
        <w:rPr>
          <w:rFonts w:ascii="Times New Roman" w:hAnsi="Times New Roman" w:cs="Times New Roman"/>
          <w:sz w:val="24"/>
          <w:szCs w:val="24"/>
        </w:rPr>
        <w:br/>
      </w:r>
      <w:r>
        <w:rPr>
          <w:rFonts w:ascii="Times New Roman" w:hAnsi="Times New Roman" w:cs="Times New Roman"/>
          <w:sz w:val="24"/>
          <w:szCs w:val="24"/>
        </w:rPr>
        <w:br/>
        <w:t>positive: dirty</w:t>
      </w:r>
      <w:r>
        <w:rPr>
          <w:rFonts w:ascii="Times New Roman" w:hAnsi="Times New Roman" w:cs="Times New Roman"/>
          <w:sz w:val="24"/>
          <w:szCs w:val="24"/>
        </w:rPr>
        <w:br/>
        <w:t>comparative: dirtier</w:t>
      </w:r>
      <w:r>
        <w:rPr>
          <w:rFonts w:ascii="Times New Roman" w:hAnsi="Times New Roman" w:cs="Times New Roman"/>
          <w:sz w:val="24"/>
          <w:szCs w:val="24"/>
        </w:rPr>
        <w:br/>
        <w:t>superlative: dirtiest</w:t>
      </w:r>
      <w:r>
        <w:rPr>
          <w:rFonts w:ascii="Times New Roman" w:hAnsi="Times New Roman" w:cs="Times New Roman"/>
          <w:sz w:val="24"/>
          <w:szCs w:val="24"/>
        </w:rPr>
        <w:br/>
        <w:t>Now have the students use these adjectives in sentences of their own.</w:t>
      </w:r>
    </w:p>
    <w:sectPr w:rsidR="00000000">
      <w:footerReference w:type="default" r:id="rId6"/>
      <w:pgSz w:w="12242" w:h="15842"/>
      <w:pgMar w:top="720" w:right="720" w:bottom="720" w:left="720"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BB359E">
      <w:pPr>
        <w:spacing w:after="0" w:line="240" w:lineRule="auto"/>
      </w:pPr>
      <w:r>
        <w:separator/>
      </w:r>
    </w:p>
  </w:endnote>
  <w:endnote w:type="continuationSeparator" w:id="0">
    <w:p w:rsidR="00000000" w:rsidRDefault="00BB35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B359E">
    <w:pPr>
      <w:pStyle w:val="snext0Normal"/>
      <w:widowControl/>
      <w:tabs>
        <w:tab w:val="center" w:pos="4153"/>
        <w:tab w:val="right" w:pos="8306"/>
      </w:tabs>
      <w:jc w:val="center"/>
      <w:rPr>
        <w:sz w:val="20"/>
        <w:szCs w:val="20"/>
        <w:lang w:val="de-DE"/>
      </w:rPr>
    </w:pPr>
    <w:r>
      <w:rPr>
        <w:sz w:val="20"/>
        <w:szCs w:val="20"/>
        <w:lang w:val="de-DE"/>
      </w:rPr>
      <w:t xml:space="preserve"> Page </w:t>
    </w:r>
    <w:r>
      <w:rPr>
        <w:sz w:val="20"/>
        <w:szCs w:val="20"/>
        <w:lang w:val="de-DE"/>
      </w:rPr>
      <w:fldChar w:fldCharType="begin"/>
    </w:r>
    <w:r>
      <w:rPr>
        <w:sz w:val="20"/>
        <w:szCs w:val="20"/>
        <w:lang w:val="de-DE"/>
      </w:rPr>
      <w:instrText>PAGE</w:instrText>
    </w:r>
    <w:r>
      <w:rPr>
        <w:sz w:val="20"/>
        <w:szCs w:val="20"/>
        <w:lang w:val="de-DE"/>
      </w:rPr>
      <w:fldChar w:fldCharType="separate"/>
    </w:r>
    <w:r>
      <w:rPr>
        <w:noProof/>
        <w:sz w:val="20"/>
        <w:szCs w:val="20"/>
        <w:lang w:val="de-DE"/>
      </w:rPr>
      <w:t>1</w:t>
    </w:r>
    <w:r>
      <w:rPr>
        <w:sz w:val="20"/>
        <w:szCs w:val="20"/>
        <w:lang w:val="de-DE"/>
      </w:rPr>
      <w:fldChar w:fldCharType="end"/>
    </w:r>
  </w:p>
  <w:p w:rsidR="00000000" w:rsidRDefault="00BB359E">
    <w:pPr>
      <w:pStyle w:val="snext0Normal"/>
      <w:widowControl/>
      <w:tabs>
        <w:tab w:val="center" w:pos="4153"/>
        <w:tab w:val="right" w:pos="8306"/>
      </w:tabs>
      <w:rPr>
        <w:sz w:val="20"/>
        <w:szCs w:val="20"/>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BB359E">
      <w:pPr>
        <w:spacing w:after="0" w:line="240" w:lineRule="auto"/>
      </w:pPr>
      <w:r>
        <w:separator/>
      </w:r>
    </w:p>
  </w:footnote>
  <w:footnote w:type="continuationSeparator" w:id="0">
    <w:p w:rsidR="00000000" w:rsidRDefault="00BB359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359E"/>
    <w:rsid w:val="00BB35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next0Normal">
    <w:name w:val="snext0 Normal"/>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1413</Characters>
  <Application>Microsoft Office Word</Application>
  <DocSecurity>4</DocSecurity>
  <Lines>11</Lines>
  <Paragraphs>3</Paragraphs>
  <ScaleCrop>false</ScaleCrop>
  <Company/>
  <LinksUpToDate>false</LinksUpToDate>
  <CharactersWithSpaces>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Internal User</dc:creator>
  <cp:keywords/>
  <dc:description/>
  <cp:lastModifiedBy>Internal User</cp:lastModifiedBy>
  <cp:revision>2</cp:revision>
  <dcterms:created xsi:type="dcterms:W3CDTF">2012-04-02T17:01:00Z</dcterms:created>
  <dcterms:modified xsi:type="dcterms:W3CDTF">2012-04-02T17:01:00Z</dcterms:modified>
</cp:coreProperties>
</file>