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B5" w:rsidRPr="000F2DB5" w:rsidRDefault="000F2DB5" w:rsidP="000F2DB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DB5">
        <w:rPr>
          <w:rFonts w:ascii="Arial" w:eastAsia="Times New Roman" w:hAnsi="Arial" w:cs="Arial"/>
          <w:color w:val="1F497D"/>
          <w:sz w:val="38"/>
          <w:szCs w:val="38"/>
        </w:rPr>
        <w:t>CHRISTMAS:</w:t>
      </w:r>
    </w:p>
    <w:p w:rsidR="000F2DB5" w:rsidRPr="000F2DB5" w:rsidRDefault="000F2DB5" w:rsidP="000F2DB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DB5">
        <w:rPr>
          <w:rFonts w:ascii="Arial" w:eastAsia="Times New Roman" w:hAnsi="Arial" w:cs="Arial"/>
          <w:color w:val="1F497D"/>
        </w:rPr>
        <w:t>Christmas Providers program (apply with nurse at school)</w:t>
      </w:r>
      <w:r>
        <w:rPr>
          <w:rFonts w:ascii="Arial" w:eastAsia="Times New Roman" w:hAnsi="Arial" w:cs="Arial"/>
          <w:color w:val="1F497D"/>
        </w:rPr>
        <w:t xml:space="preserve"> through Friday, noon, 11/20/20</w:t>
      </w:r>
      <w:bookmarkStart w:id="0" w:name="_GoBack"/>
      <w:bookmarkEnd w:id="0"/>
    </w:p>
    <w:p w:rsidR="000F2DB5" w:rsidRPr="000F2DB5" w:rsidRDefault="000F2DB5" w:rsidP="000F2DB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DB5">
        <w:rPr>
          <w:rFonts w:ascii="Arial" w:eastAsia="Times New Roman" w:hAnsi="Arial" w:cs="Arial"/>
          <w:color w:val="1F497D"/>
          <w:sz w:val="38"/>
          <w:szCs w:val="38"/>
        </w:rPr>
        <w:br/>
        <w:t>TRANSPORTATION</w:t>
      </w:r>
    </w:p>
    <w:p w:rsidR="000F2DB5" w:rsidRPr="000F2DB5" w:rsidRDefault="000F2DB5" w:rsidP="000F2DB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DB5">
        <w:rPr>
          <w:rFonts w:ascii="Arial" w:eastAsia="Times New Roman" w:hAnsi="Arial" w:cs="Arial"/>
          <w:b/>
          <w:bCs/>
          <w:color w:val="1F497D"/>
        </w:rPr>
        <w:t>Catholic Charities offers transportation by reservation</w:t>
      </w:r>
      <w:r w:rsidRPr="000F2DB5">
        <w:rPr>
          <w:rFonts w:ascii="Arial" w:eastAsia="Times New Roman" w:hAnsi="Arial" w:cs="Arial"/>
          <w:color w:val="1F497D"/>
        </w:rPr>
        <w:t>. 817-534-0814. </w:t>
      </w:r>
    </w:p>
    <w:p w:rsidR="000F2DB5" w:rsidRPr="000F2DB5" w:rsidRDefault="000F2DB5" w:rsidP="000F2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2DB5" w:rsidRPr="000F2DB5" w:rsidRDefault="000F2DB5" w:rsidP="000F2DB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DB5">
        <w:rPr>
          <w:rFonts w:ascii="Arial" w:eastAsia="Times New Roman" w:hAnsi="Arial" w:cs="Arial"/>
          <w:color w:val="1F497D"/>
          <w:sz w:val="38"/>
          <w:szCs w:val="38"/>
        </w:rPr>
        <w:t>FINANCES:</w:t>
      </w:r>
    </w:p>
    <w:p w:rsidR="000F2DB5" w:rsidRPr="000F2DB5" w:rsidRDefault="000F2DB5" w:rsidP="000F2DB5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1F497D"/>
        </w:rPr>
      </w:pPr>
      <w:r w:rsidRPr="000F2DB5">
        <w:rPr>
          <w:rFonts w:ascii="Arial" w:eastAsia="Times New Roman" w:hAnsi="Arial" w:cs="Arial"/>
          <w:b/>
          <w:bCs/>
          <w:color w:val="1F497D"/>
        </w:rPr>
        <w:t>Care 4 Tarrant application</w:t>
      </w:r>
      <w:r w:rsidRPr="000F2DB5">
        <w:rPr>
          <w:rFonts w:ascii="Arial" w:eastAsia="Times New Roman" w:hAnsi="Arial" w:cs="Arial"/>
          <w:color w:val="1F497D"/>
        </w:rPr>
        <w:t xml:space="preserve"> (electronic) Rent, utilities, other expenses covered through a </w:t>
      </w:r>
      <w:proofErr w:type="spellStart"/>
      <w:r w:rsidRPr="000F2DB5">
        <w:rPr>
          <w:rFonts w:ascii="Arial" w:eastAsia="Times New Roman" w:hAnsi="Arial" w:cs="Arial"/>
          <w:color w:val="1F497D"/>
        </w:rPr>
        <w:t>Covid</w:t>
      </w:r>
      <w:proofErr w:type="spellEnd"/>
      <w:r w:rsidRPr="000F2DB5">
        <w:rPr>
          <w:rFonts w:ascii="Arial" w:eastAsia="Times New Roman" w:hAnsi="Arial" w:cs="Arial"/>
          <w:color w:val="1F497D"/>
        </w:rPr>
        <w:t xml:space="preserve"> grant from the Federal government. DEADLINE 12/9 https://www.tarrantcounty.com/en/county/social-services/rental-assistance-program.html</w:t>
      </w:r>
      <w:r w:rsidRPr="000F2DB5">
        <w:rPr>
          <w:rFonts w:ascii="Arial" w:eastAsia="Times New Roman" w:hAnsi="Arial" w:cs="Arial"/>
          <w:color w:val="1F497D"/>
        </w:rPr>
        <w:br/>
      </w:r>
      <w:r w:rsidRPr="000F2DB5">
        <w:rPr>
          <w:rFonts w:ascii="Arial" w:eastAsia="Times New Roman" w:hAnsi="Arial" w:cs="Arial"/>
          <w:color w:val="1F497D"/>
        </w:rPr>
        <w:br/>
      </w:r>
    </w:p>
    <w:p w:rsidR="000F2DB5" w:rsidRPr="000F2DB5" w:rsidRDefault="000F2DB5" w:rsidP="000F2DB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1F497D"/>
        </w:rPr>
      </w:pPr>
      <w:r w:rsidRPr="000F2DB5">
        <w:rPr>
          <w:rFonts w:ascii="Arial" w:eastAsia="Times New Roman" w:hAnsi="Arial" w:cs="Arial"/>
          <w:b/>
          <w:bCs/>
          <w:color w:val="1F497D"/>
        </w:rPr>
        <w:t>PATHWAY PROGRAM</w:t>
      </w:r>
      <w:r w:rsidRPr="000F2DB5">
        <w:rPr>
          <w:rFonts w:ascii="Arial" w:eastAsia="Times New Roman" w:hAnsi="Arial" w:cs="Arial"/>
          <w:color w:val="1F497D"/>
        </w:rPr>
        <w:t xml:space="preserve">: Call Community Enrichment Center office, ask for Donna or Katelyn, and the Pathway program. 817-281-1164 ext. 230. Utility assistance, phone, internet expenses covered for people affected by </w:t>
      </w:r>
      <w:proofErr w:type="spellStart"/>
      <w:r w:rsidRPr="000F2DB5">
        <w:rPr>
          <w:rFonts w:ascii="Arial" w:eastAsia="Times New Roman" w:hAnsi="Arial" w:cs="Arial"/>
          <w:color w:val="1F497D"/>
        </w:rPr>
        <w:t>Covid</w:t>
      </w:r>
      <w:proofErr w:type="spellEnd"/>
      <w:r w:rsidRPr="000F2DB5">
        <w:rPr>
          <w:rFonts w:ascii="Arial" w:eastAsia="Times New Roman" w:hAnsi="Arial" w:cs="Arial"/>
          <w:color w:val="1F497D"/>
        </w:rPr>
        <w:t xml:space="preserve">. </w:t>
      </w:r>
      <w:r w:rsidRPr="000F2DB5">
        <w:rPr>
          <w:rFonts w:ascii="Arial" w:eastAsia="Times New Roman" w:hAnsi="Arial" w:cs="Arial"/>
          <w:color w:val="1F497D"/>
        </w:rPr>
        <w:br/>
      </w:r>
      <w:r w:rsidRPr="000F2DB5">
        <w:rPr>
          <w:rFonts w:ascii="Arial" w:eastAsia="Times New Roman" w:hAnsi="Arial" w:cs="Arial"/>
          <w:color w:val="1F497D"/>
        </w:rPr>
        <w:br/>
      </w:r>
    </w:p>
    <w:p w:rsidR="000F2DB5" w:rsidRPr="000F2DB5" w:rsidRDefault="000F2DB5" w:rsidP="000F2DB5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1F497D"/>
        </w:rPr>
      </w:pPr>
      <w:r w:rsidRPr="000F2DB5">
        <w:rPr>
          <w:rFonts w:ascii="Arial" w:eastAsia="Times New Roman" w:hAnsi="Arial" w:cs="Arial"/>
          <w:b/>
          <w:bCs/>
          <w:color w:val="1F497D"/>
        </w:rPr>
        <w:t>COVID Related Job Loss Eviction Assistance</w:t>
      </w:r>
      <w:r w:rsidRPr="000F2DB5">
        <w:rPr>
          <w:rFonts w:ascii="Arial" w:eastAsia="Times New Roman" w:hAnsi="Arial" w:cs="Arial"/>
          <w:color w:val="1F497D"/>
        </w:rPr>
        <w:br/>
        <w:t xml:space="preserve">Tarrant County’s Human Services Department may be able to </w:t>
      </w:r>
      <w:proofErr w:type="gramStart"/>
      <w:r w:rsidRPr="000F2DB5">
        <w:rPr>
          <w:rFonts w:ascii="Arial" w:eastAsia="Times New Roman" w:hAnsi="Arial" w:cs="Arial"/>
          <w:color w:val="1F497D"/>
        </w:rPr>
        <w:t xml:space="preserve">provide </w:t>
      </w:r>
      <w:proofErr w:type="spellStart"/>
      <w:r w:rsidRPr="000F2DB5">
        <w:rPr>
          <w:rFonts w:ascii="Arial" w:eastAsia="Times New Roman" w:hAnsi="Arial" w:cs="Arial"/>
          <w:color w:val="1F497D"/>
        </w:rPr>
        <w:t>you</w:t>
      </w:r>
      <w:proofErr w:type="spellEnd"/>
      <w:r w:rsidRPr="000F2DB5">
        <w:rPr>
          <w:rFonts w:ascii="Arial" w:eastAsia="Times New Roman" w:hAnsi="Arial" w:cs="Arial"/>
          <w:color w:val="1F497D"/>
        </w:rPr>
        <w:t xml:space="preserve"> assistance</w:t>
      </w:r>
      <w:proofErr w:type="gramEnd"/>
      <w:r w:rsidRPr="000F2DB5">
        <w:rPr>
          <w:rFonts w:ascii="Arial" w:eastAsia="Times New Roman" w:hAnsi="Arial" w:cs="Arial"/>
          <w:color w:val="1F497D"/>
        </w:rPr>
        <w:t xml:space="preserve"> if you have been evicted or about to be evicted due to a reduction of income related to a </w:t>
      </w:r>
      <w:proofErr w:type="spellStart"/>
      <w:r w:rsidRPr="000F2DB5">
        <w:rPr>
          <w:rFonts w:ascii="Arial" w:eastAsia="Times New Roman" w:hAnsi="Arial" w:cs="Arial"/>
          <w:color w:val="1F497D"/>
        </w:rPr>
        <w:t>Covid</w:t>
      </w:r>
      <w:proofErr w:type="spellEnd"/>
      <w:r w:rsidRPr="000F2DB5">
        <w:rPr>
          <w:rFonts w:ascii="Arial" w:eastAsia="Times New Roman" w:hAnsi="Arial" w:cs="Arial"/>
          <w:color w:val="1F497D"/>
        </w:rPr>
        <w:t xml:space="preserve"> related job loss and your income is below 250 percent of the Federal Poverty Income Guidelines.  h</w:t>
      </w:r>
      <w:hyperlink r:id="rId5" w:history="1">
        <w:r w:rsidRPr="000F2DB5">
          <w:rPr>
            <w:rFonts w:ascii="Arial" w:eastAsia="Times New Roman" w:hAnsi="Arial" w:cs="Arial"/>
            <w:color w:val="1155CC"/>
            <w:u w:val="single"/>
          </w:rPr>
          <w:t>ttps://www.tarrantcounty.com/en/human-services/application-process.html</w:t>
        </w:r>
        <w:r w:rsidRPr="000F2DB5">
          <w:rPr>
            <w:rFonts w:ascii="Arial" w:eastAsia="Times New Roman" w:hAnsi="Arial" w:cs="Arial"/>
            <w:color w:val="1F497D"/>
          </w:rPr>
          <w:br/>
        </w:r>
        <w:r w:rsidRPr="000F2DB5">
          <w:rPr>
            <w:rFonts w:ascii="Arial" w:eastAsia="Times New Roman" w:hAnsi="Arial" w:cs="Arial"/>
            <w:color w:val="1F497D"/>
          </w:rPr>
          <w:br/>
        </w:r>
      </w:hyperlink>
    </w:p>
    <w:p w:rsidR="000F2DB5" w:rsidRPr="000F2DB5" w:rsidRDefault="000F2DB5" w:rsidP="000F2DB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2DB5">
        <w:rPr>
          <w:rFonts w:ascii="Arial" w:eastAsia="Times New Roman" w:hAnsi="Arial" w:cs="Arial"/>
          <w:color w:val="333333"/>
          <w:sz w:val="21"/>
          <w:szCs w:val="21"/>
        </w:rPr>
        <w:t xml:space="preserve">1. Call 817-531-5620.  Our Call Center opens at 8 a.m., Monday – Friday, except holidays.  Closes at 3:30 p.m. Please stay on the line if you are placed on </w:t>
      </w:r>
      <w:proofErr w:type="gramStart"/>
      <w:r w:rsidRPr="000F2DB5">
        <w:rPr>
          <w:rFonts w:ascii="Arial" w:eastAsia="Times New Roman" w:hAnsi="Arial" w:cs="Arial"/>
          <w:color w:val="333333"/>
          <w:sz w:val="21"/>
          <w:szCs w:val="21"/>
        </w:rPr>
        <w:t>hold</w:t>
      </w:r>
      <w:proofErr w:type="gramEnd"/>
      <w:r w:rsidRPr="000F2DB5">
        <w:rPr>
          <w:rFonts w:ascii="Arial" w:eastAsia="Times New Roman" w:hAnsi="Arial" w:cs="Arial"/>
          <w:color w:val="333333"/>
          <w:sz w:val="21"/>
          <w:szCs w:val="21"/>
        </w:rPr>
        <w:t xml:space="preserve"> as your call will be answered in the order it was received.</w:t>
      </w:r>
    </w:p>
    <w:p w:rsidR="000F2DB5" w:rsidRPr="000F2DB5" w:rsidRDefault="000F2DB5" w:rsidP="000F2DB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2DB5">
        <w:rPr>
          <w:rFonts w:ascii="Arial" w:eastAsia="Times New Roman" w:hAnsi="Arial" w:cs="Arial"/>
          <w:color w:val="333333"/>
          <w:sz w:val="21"/>
          <w:szCs w:val="21"/>
        </w:rPr>
        <w:t>2. Please be ready to provide basic information such as name, address, date of birth and number of people in your household.</w:t>
      </w:r>
    </w:p>
    <w:p w:rsidR="000F2DB5" w:rsidRPr="000F2DB5" w:rsidRDefault="000F2DB5" w:rsidP="000F2DB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2DB5">
        <w:rPr>
          <w:rFonts w:ascii="Arial" w:eastAsia="Times New Roman" w:hAnsi="Arial" w:cs="Arial"/>
          <w:color w:val="333333"/>
          <w:sz w:val="21"/>
          <w:szCs w:val="21"/>
        </w:rPr>
        <w:t>3. A Tarrant County Department of Human Service caseworker will call you back to complete a telephone pre-screening interview.</w:t>
      </w:r>
    </w:p>
    <w:p w:rsidR="000F2DB5" w:rsidRPr="000F2DB5" w:rsidRDefault="000F2DB5" w:rsidP="000F2DB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2DB5">
        <w:rPr>
          <w:rFonts w:ascii="Arial" w:eastAsia="Times New Roman" w:hAnsi="Arial" w:cs="Arial"/>
          <w:color w:val="333333"/>
          <w:sz w:val="21"/>
          <w:szCs w:val="21"/>
        </w:rPr>
        <w:t xml:space="preserve">4. If potentially eligible, you will be issued an application </w:t>
      </w:r>
      <w:proofErr w:type="gramStart"/>
      <w:r w:rsidRPr="000F2DB5">
        <w:rPr>
          <w:rFonts w:ascii="Arial" w:eastAsia="Times New Roman" w:hAnsi="Arial" w:cs="Arial"/>
          <w:color w:val="333333"/>
          <w:sz w:val="21"/>
          <w:szCs w:val="21"/>
        </w:rPr>
        <w:t>packet which will consist of an application, forms for verification purposes</w:t>
      </w:r>
      <w:proofErr w:type="gramEnd"/>
      <w:r w:rsidRPr="000F2DB5">
        <w:rPr>
          <w:rFonts w:ascii="Arial" w:eastAsia="Times New Roman" w:hAnsi="Arial" w:cs="Arial"/>
          <w:color w:val="333333"/>
          <w:sz w:val="21"/>
          <w:szCs w:val="21"/>
        </w:rPr>
        <w:t xml:space="preserve"> and a list of other documents required.  You have the option of picking up the packet at our office, having it mailed or having it faxed.</w:t>
      </w:r>
    </w:p>
    <w:p w:rsidR="000F2DB5" w:rsidRPr="000F2DB5" w:rsidRDefault="000F2DB5" w:rsidP="000F2DB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2DB5">
        <w:rPr>
          <w:rFonts w:ascii="Arial" w:eastAsia="Times New Roman" w:hAnsi="Arial" w:cs="Arial"/>
          <w:color w:val="333333"/>
          <w:sz w:val="21"/>
          <w:szCs w:val="21"/>
        </w:rPr>
        <w:t>5. When we receive your entire application and documents, we will review them and determine if you may be eligible for assistance.</w:t>
      </w:r>
    </w:p>
    <w:p w:rsidR="000F2DB5" w:rsidRPr="000F2DB5" w:rsidRDefault="000F2DB5" w:rsidP="000F2DB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2DB5">
        <w:rPr>
          <w:rFonts w:ascii="Arial" w:eastAsia="Times New Roman" w:hAnsi="Arial" w:cs="Arial"/>
          <w:color w:val="333333"/>
          <w:sz w:val="21"/>
          <w:szCs w:val="21"/>
        </w:rPr>
        <w:t>6. If potentially eligible, you will be scheduled a face-to-face interview.  </w:t>
      </w:r>
    </w:p>
    <w:p w:rsidR="000F2DB5" w:rsidRPr="000F2DB5" w:rsidRDefault="000F2DB5" w:rsidP="000F2DB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2DB5">
        <w:rPr>
          <w:rFonts w:ascii="Arial" w:eastAsia="Times New Roman" w:hAnsi="Arial" w:cs="Arial"/>
          <w:color w:val="333333"/>
          <w:sz w:val="21"/>
          <w:szCs w:val="21"/>
        </w:rPr>
        <w:t>7. All application information and assistance is strictly confidential.</w:t>
      </w:r>
    </w:p>
    <w:p w:rsidR="000F2DB5" w:rsidRPr="000F2DB5" w:rsidRDefault="000F2DB5" w:rsidP="000F2DB5">
      <w:pPr>
        <w:shd w:val="clear" w:color="auto" w:fill="FFFFFF"/>
        <w:spacing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0F2DB5">
        <w:rPr>
          <w:rFonts w:ascii="Arial" w:eastAsia="Times New Roman" w:hAnsi="Arial" w:cs="Arial"/>
          <w:color w:val="333333"/>
          <w:sz w:val="21"/>
          <w:szCs w:val="21"/>
        </w:rPr>
        <w:t xml:space="preserve">8. Click to </w:t>
      </w:r>
      <w:r w:rsidRPr="000F2DB5">
        <w:rPr>
          <w:rFonts w:ascii="Arial" w:eastAsia="Times New Roman" w:hAnsi="Arial" w:cs="Arial"/>
          <w:color w:val="052D82"/>
          <w:sz w:val="21"/>
          <w:szCs w:val="21"/>
          <w:u w:val="single"/>
        </w:rPr>
        <w:t>scan &amp; email us your documents. (</w:t>
      </w:r>
      <w:proofErr w:type="spellStart"/>
      <w:r w:rsidRPr="000F2DB5">
        <w:rPr>
          <w:rFonts w:ascii="Arial" w:eastAsia="Times New Roman" w:hAnsi="Arial" w:cs="Arial"/>
          <w:color w:val="052D82"/>
          <w:sz w:val="21"/>
          <w:szCs w:val="21"/>
          <w:u w:val="single"/>
        </w:rPr>
        <w:t>Mrs</w:t>
      </w:r>
      <w:proofErr w:type="spellEnd"/>
      <w:r w:rsidRPr="000F2DB5">
        <w:rPr>
          <w:rFonts w:ascii="Arial" w:eastAsia="Times New Roman" w:hAnsi="Arial" w:cs="Arial"/>
          <w:color w:val="052D82"/>
          <w:sz w:val="21"/>
          <w:szCs w:val="21"/>
          <w:u w:val="single"/>
        </w:rPr>
        <w:t xml:space="preserve"> Pannell can scan them at the school for you)</w:t>
      </w:r>
    </w:p>
    <w:p w:rsidR="00815DFE" w:rsidRDefault="00815DFE"/>
    <w:sectPr w:rsidR="00815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92386"/>
    <w:multiLevelType w:val="multilevel"/>
    <w:tmpl w:val="FE7EA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B5"/>
    <w:rsid w:val="000F2DB5"/>
    <w:rsid w:val="0081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81D2D"/>
  <w15:chartTrackingRefBased/>
  <w15:docId w15:val="{4ACDBF51-FB57-47AC-BC88-09A455A8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2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arrantcounty.com/en/human-services/application-proces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Tate, Darlene [RichlandHS]</dc:creator>
  <cp:keywords/>
  <dc:description/>
  <cp:lastModifiedBy>Tate, Darlene [RichlandHS]</cp:lastModifiedBy>
  <cp:revision>1</cp:revision>
  <dcterms:created xsi:type="dcterms:W3CDTF">2020-11-19T16:14:00Z</dcterms:created>
  <dcterms:modified xsi:type="dcterms:W3CDTF">2020-11-19T16:15:00Z</dcterms:modified>
</cp:coreProperties>
</file>